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05E2B" w14:textId="61FAA507" w:rsidR="00AD759E" w:rsidRPr="00AD759E" w:rsidRDefault="00AD759E" w:rsidP="00AD759E">
      <w:pPr>
        <w:spacing w:line="240" w:lineRule="auto"/>
        <w:rPr>
          <w:rFonts w:ascii="Arial" w:eastAsia="Arial" w:hAnsi="Arial" w:cs="Arial"/>
          <w:b/>
        </w:rPr>
      </w:pPr>
      <w:r w:rsidRPr="00AD759E">
        <w:rPr>
          <w:rFonts w:ascii="Arial" w:eastAsia="Arial" w:hAnsi="Arial" w:cs="Arial"/>
          <w:b/>
        </w:rPr>
        <w:t xml:space="preserve">Processo Licitatório n. º </w:t>
      </w:r>
      <w:r w:rsidR="003120B2">
        <w:rPr>
          <w:rFonts w:ascii="Arial" w:eastAsia="Arial" w:hAnsi="Arial" w:cs="Arial"/>
          <w:b/>
        </w:rPr>
        <w:t>14</w:t>
      </w:r>
      <w:r w:rsidRPr="00AD759E">
        <w:rPr>
          <w:rFonts w:ascii="Arial" w:eastAsia="Arial" w:hAnsi="Arial" w:cs="Arial"/>
          <w:b/>
        </w:rPr>
        <w:t>/2026</w:t>
      </w:r>
    </w:p>
    <w:p w14:paraId="69794B05" w14:textId="6490A872" w:rsidR="00AD759E" w:rsidRPr="00AD759E" w:rsidRDefault="00AD759E" w:rsidP="00AD759E">
      <w:pPr>
        <w:spacing w:line="240" w:lineRule="auto"/>
        <w:rPr>
          <w:rFonts w:ascii="Arial" w:eastAsia="Arial" w:hAnsi="Arial" w:cs="Arial"/>
          <w:b/>
        </w:rPr>
      </w:pPr>
      <w:r w:rsidRPr="00AD759E">
        <w:rPr>
          <w:rFonts w:ascii="Arial" w:eastAsia="Arial" w:hAnsi="Arial" w:cs="Arial"/>
          <w:b/>
        </w:rPr>
        <w:t>Dispensa de Licitação n. º 11/2026</w:t>
      </w:r>
    </w:p>
    <w:p w14:paraId="6D3FEFE1" w14:textId="77777777" w:rsidR="00AD759E" w:rsidRPr="00AD759E" w:rsidRDefault="00AD759E" w:rsidP="00AD759E">
      <w:pPr>
        <w:spacing w:line="240" w:lineRule="auto"/>
        <w:rPr>
          <w:rFonts w:ascii="Arial" w:eastAsia="Arial" w:hAnsi="Arial" w:cs="Arial"/>
          <w:b/>
        </w:rPr>
      </w:pPr>
    </w:p>
    <w:p w14:paraId="48E28E9D" w14:textId="0430FA91" w:rsidR="00AD759E" w:rsidRPr="00AD759E" w:rsidRDefault="00AD759E" w:rsidP="00AD759E">
      <w:pPr>
        <w:spacing w:line="240" w:lineRule="auto"/>
        <w:rPr>
          <w:rFonts w:ascii="Arial" w:eastAsia="Arial" w:hAnsi="Arial" w:cs="Arial"/>
          <w:b/>
        </w:rPr>
      </w:pPr>
      <w:r w:rsidRPr="00AD759E">
        <w:rPr>
          <w:rFonts w:ascii="Arial" w:eastAsia="Arial" w:hAnsi="Arial" w:cs="Arial"/>
          <w:b/>
        </w:rPr>
        <w:t xml:space="preserve">Contrato Administrativo n. º ____ de ____ </w:t>
      </w:r>
      <w:proofErr w:type="spellStart"/>
      <w:r w:rsidRPr="00AD759E">
        <w:rPr>
          <w:rFonts w:ascii="Arial" w:eastAsia="Arial" w:hAnsi="Arial" w:cs="Arial"/>
          <w:b/>
        </w:rPr>
        <w:t>de</w:t>
      </w:r>
      <w:proofErr w:type="spellEnd"/>
      <w:r w:rsidRPr="00AD759E">
        <w:rPr>
          <w:rFonts w:ascii="Arial" w:eastAsia="Arial" w:hAnsi="Arial" w:cs="Arial"/>
          <w:b/>
        </w:rPr>
        <w:t xml:space="preserve"> _______ </w:t>
      </w:r>
      <w:proofErr w:type="spellStart"/>
      <w:r w:rsidRPr="00AD759E">
        <w:rPr>
          <w:rFonts w:ascii="Arial" w:eastAsia="Arial" w:hAnsi="Arial" w:cs="Arial"/>
          <w:b/>
        </w:rPr>
        <w:t>de</w:t>
      </w:r>
      <w:proofErr w:type="spellEnd"/>
      <w:r w:rsidRPr="00AD759E">
        <w:rPr>
          <w:rFonts w:ascii="Arial" w:eastAsia="Arial" w:hAnsi="Arial" w:cs="Arial"/>
          <w:b/>
        </w:rPr>
        <w:t xml:space="preserve"> 2026.</w:t>
      </w:r>
    </w:p>
    <w:p w14:paraId="3685EAE3" w14:textId="77777777" w:rsidR="00AD759E" w:rsidRPr="00AD759E" w:rsidRDefault="00AD759E" w:rsidP="00AD759E">
      <w:pPr>
        <w:keepNext/>
        <w:spacing w:after="60" w:line="240" w:lineRule="auto"/>
        <w:jc w:val="center"/>
        <w:rPr>
          <w:rFonts w:ascii="Arial" w:eastAsia="Arial" w:hAnsi="Arial" w:cs="Arial"/>
          <w:b/>
          <w:i/>
        </w:rPr>
      </w:pPr>
    </w:p>
    <w:p w14:paraId="4A90D5BD" w14:textId="77777777" w:rsidR="00AD759E" w:rsidRPr="00AD759E" w:rsidRDefault="00AD759E" w:rsidP="00AD759E">
      <w:pPr>
        <w:spacing w:line="240" w:lineRule="auto"/>
        <w:ind w:left="3828"/>
        <w:jc w:val="both"/>
        <w:rPr>
          <w:rFonts w:ascii="Arial" w:eastAsia="Arial" w:hAnsi="Arial" w:cs="Arial"/>
        </w:rPr>
      </w:pPr>
      <w:r w:rsidRPr="00AD759E">
        <w:rPr>
          <w:rFonts w:ascii="Arial" w:hAnsi="Arial" w:cs="Arial"/>
          <w:color w:val="000000"/>
        </w:rPr>
        <w:t xml:space="preserve">CONTRATO DE EXECUÇÃO DE SERVIÇOS QUE ENTRE SI CELEBRAM </w:t>
      </w:r>
      <w:r w:rsidRPr="00AD759E">
        <w:rPr>
          <w:rFonts w:ascii="Arial" w:hAnsi="Arial" w:cs="Arial"/>
          <w:b/>
          <w:color w:val="000000"/>
        </w:rPr>
        <w:t>A COMPANHIA HIDROMINERAL DE PIRATUBA</w:t>
      </w:r>
      <w:r w:rsidRPr="00AD759E">
        <w:rPr>
          <w:rFonts w:ascii="Arial" w:hAnsi="Arial" w:cs="Arial"/>
          <w:color w:val="000000"/>
        </w:rPr>
        <w:t xml:space="preserve"> E A EMPRESA </w:t>
      </w:r>
      <w:r w:rsidRPr="00AD759E">
        <w:rPr>
          <w:rFonts w:ascii="Arial" w:hAnsi="Arial" w:cs="Arial"/>
          <w:b/>
          <w:bCs/>
          <w:color w:val="000000"/>
        </w:rPr>
        <w:t>SERIALTEC SISTEMAS LTDA</w:t>
      </w:r>
      <w:r w:rsidRPr="00AD759E">
        <w:rPr>
          <w:rFonts w:ascii="Arial" w:hAnsi="Arial" w:cs="Arial"/>
          <w:color w:val="000000"/>
        </w:rPr>
        <w:t>, NA FORMA ABAIXO</w:t>
      </w:r>
      <w:r w:rsidRPr="00AD759E">
        <w:rPr>
          <w:rFonts w:ascii="Arial" w:eastAsia="Arial" w:hAnsi="Arial" w:cs="Arial"/>
        </w:rPr>
        <w:t>:</w:t>
      </w:r>
    </w:p>
    <w:p w14:paraId="3164943E" w14:textId="77777777" w:rsidR="00AD759E" w:rsidRPr="00AD759E" w:rsidRDefault="00AD759E" w:rsidP="00AD759E">
      <w:pPr>
        <w:spacing w:line="240" w:lineRule="auto"/>
        <w:jc w:val="both"/>
        <w:rPr>
          <w:rFonts w:ascii="Arial" w:eastAsia="Arial" w:hAnsi="Arial" w:cs="Arial"/>
        </w:rPr>
      </w:pPr>
      <w:r w:rsidRPr="00AD759E">
        <w:rPr>
          <w:rFonts w:ascii="Arial" w:eastAsia="Arial" w:hAnsi="Arial" w:cs="Arial"/>
          <w:color w:val="000000"/>
        </w:rPr>
        <w:t xml:space="preserve">Pelo presente instrumento, de um lado, a </w:t>
      </w:r>
      <w:r w:rsidRPr="00AD759E">
        <w:rPr>
          <w:rFonts w:ascii="Arial" w:eastAsia="Arial" w:hAnsi="Arial" w:cs="Arial"/>
          <w:b/>
          <w:color w:val="000000"/>
        </w:rPr>
        <w:t>COMPANHIA HIDROMINERAL DE PIRATUBA</w:t>
      </w:r>
      <w:r w:rsidRPr="00AD759E">
        <w:rPr>
          <w:rFonts w:ascii="Arial" w:eastAsia="Arial" w:hAnsi="Arial" w:cs="Arial"/>
          <w:color w:val="000000"/>
        </w:rPr>
        <w:t xml:space="preserve">, pessoa jurídica de Sociedade de Economia Mista, inscrita no CNPJ-MF sob o nº 83.076.315/0001-40, com sede à Av. Dezoito de Fevereiro, nº 2455, Bairro Balneário, nesta Cidade, Estado de Santa Catarina, neste ato representada pelo Diretor Presidente, Sr. </w:t>
      </w:r>
      <w:r w:rsidRPr="00AD759E">
        <w:rPr>
          <w:rFonts w:ascii="Arial" w:eastAsia="Arial" w:hAnsi="Arial" w:cs="Arial"/>
        </w:rPr>
        <w:t>Giovani Gelson Meneghel, inscrito no CPF-MF sob o nº ***959***</w:t>
      </w:r>
      <w:r w:rsidRPr="00AD759E">
        <w:rPr>
          <w:rFonts w:ascii="Arial" w:eastAsia="Symbol" w:hAnsi="Arial" w:cs="Arial"/>
        </w:rPr>
        <w:t>,</w:t>
      </w:r>
      <w:r w:rsidRPr="00AD759E">
        <w:rPr>
          <w:rFonts w:ascii="Arial" w:eastAsia="Arial" w:hAnsi="Arial" w:cs="Arial"/>
          <w:color w:val="000000"/>
        </w:rPr>
        <w:t>, doravante denominado simplesmente</w:t>
      </w:r>
      <w:r w:rsidRPr="00AD759E">
        <w:rPr>
          <w:rFonts w:ascii="Arial" w:eastAsia="Arial" w:hAnsi="Arial" w:cs="Arial"/>
          <w:b/>
          <w:color w:val="000000"/>
        </w:rPr>
        <w:t xml:space="preserve"> </w:t>
      </w:r>
      <w:r w:rsidRPr="00AD759E">
        <w:rPr>
          <w:rFonts w:ascii="Arial" w:eastAsia="Arial" w:hAnsi="Arial" w:cs="Arial"/>
          <w:b/>
        </w:rPr>
        <w:t>CONTRATANTE</w:t>
      </w:r>
      <w:r w:rsidRPr="00AD759E">
        <w:rPr>
          <w:rFonts w:ascii="Arial" w:eastAsia="Arial" w:hAnsi="Arial" w:cs="Arial"/>
          <w:color w:val="000000"/>
        </w:rPr>
        <w:t xml:space="preserve">,, e, de outro, a empresa </w:t>
      </w:r>
      <w:r w:rsidRPr="00AD759E">
        <w:rPr>
          <w:rFonts w:ascii="Arial" w:hAnsi="Arial" w:cs="Arial"/>
          <w:b/>
          <w:bCs/>
          <w:color w:val="000000"/>
        </w:rPr>
        <w:t>SERIALTEC SISTEMAS LTDA</w:t>
      </w:r>
      <w:r w:rsidRPr="00AD759E">
        <w:rPr>
          <w:rFonts w:ascii="Arial" w:hAnsi="Arial" w:cs="Arial"/>
          <w:color w:val="000000"/>
        </w:rPr>
        <w:t xml:space="preserve">, com sede na </w:t>
      </w:r>
      <w:proofErr w:type="spellStart"/>
      <w:r w:rsidRPr="00AD759E">
        <w:rPr>
          <w:rFonts w:ascii="Arial" w:hAnsi="Arial" w:cs="Arial"/>
        </w:rPr>
        <w:t>Av</w:t>
      </w:r>
      <w:proofErr w:type="spellEnd"/>
      <w:r w:rsidRPr="00AD759E">
        <w:rPr>
          <w:rFonts w:ascii="Arial" w:hAnsi="Arial" w:cs="Arial"/>
        </w:rPr>
        <w:t xml:space="preserve"> 18 de Fevereiro, 2075, Sala 04, Centro Piratuba SC</w:t>
      </w:r>
      <w:r w:rsidRPr="00AD759E">
        <w:rPr>
          <w:rFonts w:ascii="Arial" w:hAnsi="Arial" w:cs="Arial"/>
          <w:color w:val="000000"/>
        </w:rPr>
        <w:t xml:space="preserve">, inscrita no CNPJ-MF sob o nº 04.389.178/0001-10, neste ato representado pelo seu Representante Legal, Sr. </w:t>
      </w:r>
      <w:proofErr w:type="spellStart"/>
      <w:r w:rsidRPr="00AD759E">
        <w:rPr>
          <w:rFonts w:ascii="Arial" w:hAnsi="Arial" w:cs="Arial"/>
          <w:b/>
          <w:bCs/>
          <w:color w:val="000000"/>
        </w:rPr>
        <w:t>Claito</w:t>
      </w:r>
      <w:proofErr w:type="spellEnd"/>
      <w:r w:rsidRPr="00AD759E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AD759E">
        <w:rPr>
          <w:rFonts w:ascii="Arial" w:hAnsi="Arial" w:cs="Arial"/>
          <w:b/>
          <w:bCs/>
          <w:color w:val="000000"/>
        </w:rPr>
        <w:t>Rodimar</w:t>
      </w:r>
      <w:proofErr w:type="spellEnd"/>
      <w:r w:rsidRPr="00AD759E">
        <w:rPr>
          <w:rFonts w:ascii="Arial" w:hAnsi="Arial" w:cs="Arial"/>
          <w:b/>
          <w:bCs/>
          <w:color w:val="000000"/>
        </w:rPr>
        <w:t xml:space="preserve"> Cavalheiro</w:t>
      </w:r>
      <w:r w:rsidRPr="00AD759E">
        <w:rPr>
          <w:rFonts w:ascii="Arial" w:hAnsi="Arial" w:cs="Arial"/>
          <w:color w:val="000000"/>
        </w:rPr>
        <w:t xml:space="preserve">, inscrito no CPF-MF sob o nº ***522***, doravante denominada simplesmente </w:t>
      </w:r>
      <w:r w:rsidRPr="00AD759E">
        <w:rPr>
          <w:rFonts w:ascii="Arial" w:hAnsi="Arial" w:cs="Arial"/>
          <w:b/>
          <w:color w:val="000000"/>
        </w:rPr>
        <w:t>CONTRATADA</w:t>
      </w:r>
      <w:r w:rsidRPr="00AD759E">
        <w:rPr>
          <w:rFonts w:ascii="Arial" w:eastAsia="Arial" w:hAnsi="Arial" w:cs="Arial"/>
          <w:color w:val="000000"/>
        </w:rPr>
        <w:t xml:space="preserve">, e perante as testemunhas abaixo firmadas, pactuam o presente termo, e se regerá pelo </w:t>
      </w:r>
      <w:r w:rsidRPr="00AD759E">
        <w:rPr>
          <w:rFonts w:ascii="Arial" w:eastAsia="Arial" w:hAnsi="Arial" w:cs="Arial"/>
        </w:rPr>
        <w:t>Regulamento Interno de Licitações, Contratos e Convênios da Companhia Hidromineral de Piratuba (</w:t>
      </w:r>
      <w:r w:rsidRPr="00AD759E">
        <w:rPr>
          <w:rFonts w:ascii="Arial" w:eastAsia="Arial" w:hAnsi="Arial" w:cs="Arial"/>
          <w:b/>
        </w:rPr>
        <w:t>RILC</w:t>
      </w:r>
      <w:r w:rsidRPr="00AD759E">
        <w:rPr>
          <w:rFonts w:ascii="Arial" w:eastAsia="Arial" w:hAnsi="Arial" w:cs="Arial"/>
        </w:rPr>
        <w:t>).</w:t>
      </w:r>
    </w:p>
    <w:p w14:paraId="7A97ED87" w14:textId="77777777" w:rsidR="00AD759E" w:rsidRPr="00AD759E" w:rsidRDefault="00AD759E" w:rsidP="00AD759E">
      <w:pPr>
        <w:spacing w:line="240" w:lineRule="auto"/>
        <w:jc w:val="both"/>
        <w:rPr>
          <w:rFonts w:ascii="Arial" w:eastAsia="Arial" w:hAnsi="Arial" w:cs="Arial"/>
        </w:rPr>
      </w:pPr>
    </w:p>
    <w:p w14:paraId="31806089" w14:textId="77777777" w:rsidR="00AD759E" w:rsidRPr="00AD759E" w:rsidRDefault="00AD759E" w:rsidP="00AD759E">
      <w:pPr>
        <w:spacing w:after="120" w:line="240" w:lineRule="auto"/>
        <w:jc w:val="both"/>
        <w:rPr>
          <w:rFonts w:ascii="Arial" w:eastAsia="Arial" w:hAnsi="Arial" w:cs="Arial"/>
          <w:b/>
          <w:color w:val="000000"/>
        </w:rPr>
      </w:pPr>
      <w:r w:rsidRPr="00AD759E">
        <w:rPr>
          <w:rFonts w:ascii="Arial" w:eastAsia="Arial" w:hAnsi="Arial" w:cs="Arial"/>
          <w:b/>
          <w:color w:val="000000"/>
        </w:rPr>
        <w:t>CLÁUSULA PRIMEIRA - DO OBJETO</w:t>
      </w:r>
    </w:p>
    <w:p w14:paraId="2504316D" w14:textId="77777777" w:rsidR="00AD759E" w:rsidRPr="00AD759E" w:rsidRDefault="00AD759E" w:rsidP="00AD759E">
      <w:pPr>
        <w:spacing w:line="240" w:lineRule="auto"/>
        <w:ind w:firstLine="1134"/>
        <w:jc w:val="both"/>
        <w:rPr>
          <w:rFonts w:ascii="Arial" w:hAnsi="Arial" w:cs="Arial"/>
        </w:rPr>
      </w:pPr>
      <w:r w:rsidRPr="00AD759E">
        <w:rPr>
          <w:rFonts w:ascii="Arial" w:eastAsia="Arial" w:hAnsi="Arial" w:cs="Arial"/>
        </w:rPr>
        <w:t xml:space="preserve">1.1. </w:t>
      </w:r>
      <w:r w:rsidRPr="00AD759E">
        <w:rPr>
          <w:rFonts w:ascii="Arial" w:hAnsi="Arial" w:cs="Arial"/>
        </w:rPr>
        <w:t xml:space="preserve">Contratação de Empresa para Prestação de Serviços de Backup em nuvem </w:t>
      </w:r>
      <w:proofErr w:type="spellStart"/>
      <w:r w:rsidRPr="00AD759E">
        <w:rPr>
          <w:rFonts w:ascii="Arial" w:hAnsi="Arial" w:cs="Arial"/>
        </w:rPr>
        <w:t>Serealtec</w:t>
      </w:r>
      <w:proofErr w:type="spellEnd"/>
      <w:r w:rsidRPr="00AD759E">
        <w:rPr>
          <w:rFonts w:ascii="Arial" w:hAnsi="Arial" w:cs="Arial"/>
        </w:rPr>
        <w:t>, através de sistema auto gerenciado, com prevenção a falhas e realocação do servidor entre os componentes da nuvem, garante SLA de 99,8% de hardware.</w:t>
      </w:r>
    </w:p>
    <w:p w14:paraId="2CE8EB48" w14:textId="77777777" w:rsidR="00AD759E" w:rsidRPr="00AD759E" w:rsidRDefault="00AD759E" w:rsidP="00AD759E">
      <w:pPr>
        <w:spacing w:line="240" w:lineRule="auto"/>
        <w:ind w:firstLine="1134"/>
        <w:jc w:val="both"/>
        <w:rPr>
          <w:rFonts w:ascii="Arial" w:eastAsia="Arial" w:hAnsi="Arial" w:cs="Arial"/>
          <w:b/>
          <w:color w:val="000000"/>
        </w:rPr>
      </w:pPr>
    </w:p>
    <w:p w14:paraId="7E96E3F9" w14:textId="77777777" w:rsidR="00AD759E" w:rsidRPr="00AD759E" w:rsidRDefault="00AD759E" w:rsidP="00AD759E">
      <w:pPr>
        <w:spacing w:after="120" w:line="240" w:lineRule="auto"/>
        <w:jc w:val="both"/>
        <w:rPr>
          <w:rFonts w:ascii="Arial" w:eastAsia="Arial" w:hAnsi="Arial" w:cs="Arial"/>
          <w:b/>
          <w:color w:val="000000"/>
        </w:rPr>
      </w:pPr>
      <w:r w:rsidRPr="00AD759E">
        <w:rPr>
          <w:rFonts w:ascii="Arial" w:eastAsia="Arial" w:hAnsi="Arial" w:cs="Arial"/>
          <w:b/>
          <w:color w:val="000000"/>
        </w:rPr>
        <w:t xml:space="preserve">CLÁUSULA SEGUNDA - PRAZO DE </w:t>
      </w:r>
      <w:proofErr w:type="gramStart"/>
      <w:r w:rsidRPr="00AD759E">
        <w:rPr>
          <w:rFonts w:ascii="Arial" w:eastAsia="Arial" w:hAnsi="Arial" w:cs="Arial"/>
          <w:b/>
          <w:color w:val="000000"/>
        </w:rPr>
        <w:t>EXECUÇÃO  E</w:t>
      </w:r>
      <w:proofErr w:type="gramEnd"/>
      <w:r w:rsidRPr="00AD759E">
        <w:rPr>
          <w:rFonts w:ascii="Arial" w:eastAsia="Arial" w:hAnsi="Arial" w:cs="Arial"/>
          <w:b/>
          <w:color w:val="000000"/>
        </w:rPr>
        <w:t xml:space="preserve"> VIGÊNCIA</w:t>
      </w:r>
    </w:p>
    <w:p w14:paraId="7DB4B7D9" w14:textId="703CFF35" w:rsidR="00AD759E" w:rsidRPr="00AD759E" w:rsidRDefault="00AD759E" w:rsidP="00AD759E">
      <w:pPr>
        <w:spacing w:after="120" w:line="240" w:lineRule="auto"/>
        <w:ind w:firstLine="1134"/>
        <w:jc w:val="both"/>
        <w:rPr>
          <w:rFonts w:ascii="Arial" w:eastAsia="Arial" w:hAnsi="Arial" w:cs="Arial"/>
        </w:rPr>
      </w:pPr>
      <w:r w:rsidRPr="00AD759E">
        <w:rPr>
          <w:rFonts w:ascii="Arial" w:eastAsia="Arial" w:hAnsi="Arial" w:cs="Arial"/>
        </w:rPr>
        <w:t xml:space="preserve">2.1. </w:t>
      </w:r>
      <w:r w:rsidRPr="00AD759E">
        <w:rPr>
          <w:rFonts w:ascii="Arial" w:hAnsi="Arial" w:cs="Arial"/>
        </w:rPr>
        <w:t>A prestação dos serviços terá vigência de 12 (dose) meses, com início no dia 1º de junho de 2026 inspirando-se em 31 de maio de 2027</w:t>
      </w:r>
      <w:r w:rsidRPr="00AD759E">
        <w:rPr>
          <w:rFonts w:ascii="Arial" w:eastAsia="Arial" w:hAnsi="Arial" w:cs="Arial"/>
        </w:rPr>
        <w:t>.</w:t>
      </w:r>
    </w:p>
    <w:p w14:paraId="18FDEB5B" w14:textId="77777777" w:rsidR="00AD759E" w:rsidRPr="00AD759E" w:rsidRDefault="00AD759E" w:rsidP="00AD759E">
      <w:pPr>
        <w:spacing w:after="120" w:line="240" w:lineRule="auto"/>
        <w:ind w:firstLine="709"/>
        <w:jc w:val="both"/>
        <w:rPr>
          <w:rFonts w:ascii="Arial" w:eastAsia="Arial" w:hAnsi="Arial" w:cs="Arial"/>
          <w:b/>
          <w:color w:val="000000"/>
        </w:rPr>
      </w:pPr>
    </w:p>
    <w:p w14:paraId="603ACEB5" w14:textId="77777777" w:rsidR="00AD759E" w:rsidRPr="00AD759E" w:rsidRDefault="00AD759E" w:rsidP="00AD759E">
      <w:pPr>
        <w:tabs>
          <w:tab w:val="left" w:pos="708"/>
          <w:tab w:val="left" w:pos="720"/>
        </w:tabs>
        <w:spacing w:after="120" w:line="240" w:lineRule="auto"/>
        <w:ind w:right="18"/>
        <w:jc w:val="both"/>
        <w:rPr>
          <w:rFonts w:ascii="Arial" w:eastAsia="Arial" w:hAnsi="Arial" w:cs="Arial"/>
          <w:b/>
          <w:color w:val="000000"/>
        </w:rPr>
      </w:pPr>
      <w:r w:rsidRPr="00AD759E">
        <w:rPr>
          <w:rFonts w:ascii="Arial" w:eastAsia="Arial" w:hAnsi="Arial" w:cs="Arial"/>
          <w:b/>
          <w:color w:val="000000"/>
        </w:rPr>
        <w:t>CLÁUSULA TERCEIRA - DO VALOR CONTRATUAL E DAS CONDIÇÕES DE PAGAMENTO</w:t>
      </w:r>
    </w:p>
    <w:p w14:paraId="4B18EEFD" w14:textId="30064943" w:rsidR="00AD759E" w:rsidRPr="00AD759E" w:rsidRDefault="00AD759E" w:rsidP="00AD759E">
      <w:pPr>
        <w:spacing w:line="240" w:lineRule="auto"/>
        <w:ind w:firstLine="1134"/>
        <w:jc w:val="both"/>
        <w:rPr>
          <w:rFonts w:ascii="Arial" w:hAnsi="Arial" w:cs="Arial"/>
        </w:rPr>
      </w:pPr>
      <w:r w:rsidRPr="00AD759E">
        <w:rPr>
          <w:rFonts w:ascii="Arial" w:eastAsia="Arial" w:hAnsi="Arial" w:cs="Arial"/>
        </w:rPr>
        <w:t xml:space="preserve">3.1. Pela locação prevista neste contrato, o CONTRATANTE pagará à CONTRATADA o valor de R$ </w:t>
      </w:r>
      <w:bookmarkStart w:id="0" w:name="_Hlk136276695"/>
      <w:r w:rsidRPr="00AD759E">
        <w:rPr>
          <w:rFonts w:ascii="Arial" w:eastAsia="Arial" w:hAnsi="Arial" w:cs="Arial"/>
        </w:rPr>
        <w:t>4.788,00</w:t>
      </w:r>
      <w:r w:rsidRPr="00AD759E">
        <w:rPr>
          <w:rFonts w:ascii="Arial" w:hAnsi="Arial" w:cs="Arial"/>
        </w:rPr>
        <w:t xml:space="preserve"> (quatro mil setecentos e oitenta e oito centavos), divididos em R$ 399,00 (trezentos e noventa e coe reais, mensais.</w:t>
      </w:r>
    </w:p>
    <w:p w14:paraId="169535B5" w14:textId="77777777" w:rsidR="00AD759E" w:rsidRPr="00AD759E" w:rsidRDefault="00AD759E" w:rsidP="00AD759E">
      <w:pPr>
        <w:widowControl w:val="0"/>
        <w:spacing w:line="240" w:lineRule="auto"/>
        <w:ind w:firstLine="1134"/>
        <w:jc w:val="both"/>
        <w:rPr>
          <w:rFonts w:ascii="Arial" w:hAnsi="Arial" w:cs="Arial"/>
          <w:color w:val="FF0000"/>
        </w:rPr>
      </w:pPr>
      <w:r w:rsidRPr="00AD759E">
        <w:rPr>
          <w:rFonts w:ascii="Arial" w:hAnsi="Arial" w:cs="Arial"/>
        </w:rPr>
        <w:t xml:space="preserve">3.2. </w:t>
      </w:r>
      <w:r w:rsidRPr="00AD759E">
        <w:rPr>
          <w:rFonts w:ascii="Arial" w:eastAsia="Symbol" w:hAnsi="Arial" w:cs="Arial"/>
        </w:rPr>
        <w:t xml:space="preserve">Os pagamentos serão efetuados mensalmente a partir da emissão das </w:t>
      </w:r>
      <w:r w:rsidRPr="00AD759E">
        <w:rPr>
          <w:rFonts w:ascii="Arial" w:eastAsia="Symbol" w:hAnsi="Arial" w:cs="Arial"/>
        </w:rPr>
        <w:lastRenderedPageBreak/>
        <w:t>notas fiscais, mediante depósito bancário em conta corrente ou mediante pagamento com boleto bancário.</w:t>
      </w:r>
    </w:p>
    <w:p w14:paraId="753A1367" w14:textId="77777777" w:rsidR="00AD759E" w:rsidRPr="00AD759E" w:rsidRDefault="00AD759E" w:rsidP="00AD759E">
      <w:pPr>
        <w:widowControl w:val="0"/>
        <w:spacing w:line="240" w:lineRule="auto"/>
        <w:ind w:firstLine="1134"/>
        <w:jc w:val="both"/>
        <w:rPr>
          <w:rFonts w:ascii="Arial" w:hAnsi="Arial" w:cs="Arial"/>
          <w:color w:val="000000"/>
        </w:rPr>
      </w:pPr>
      <w:r w:rsidRPr="00AD759E">
        <w:rPr>
          <w:rFonts w:ascii="Arial" w:eastAsia="Times New Roman" w:hAnsi="Arial" w:cs="Arial"/>
        </w:rPr>
        <w:t xml:space="preserve">3.3. </w:t>
      </w:r>
      <w:r w:rsidRPr="00AD759E">
        <w:rPr>
          <w:rFonts w:ascii="Arial" w:hAnsi="Arial" w:cs="Arial"/>
          <w:color w:val="000000"/>
        </w:rPr>
        <w:t>As despesas decorrentes da execução do objeto da presente licitação ficam acondicionada ao orçamento geral da Companhia Hidromineral de Piratuba.</w:t>
      </w:r>
    </w:p>
    <w:bookmarkEnd w:id="0"/>
    <w:p w14:paraId="50074E87" w14:textId="77777777" w:rsidR="00AD759E" w:rsidRPr="00AD759E" w:rsidRDefault="00AD759E" w:rsidP="00AD759E">
      <w:pPr>
        <w:spacing w:after="120" w:line="240" w:lineRule="auto"/>
        <w:ind w:firstLine="1134"/>
        <w:jc w:val="both"/>
        <w:rPr>
          <w:rFonts w:ascii="Arial" w:eastAsia="Arial" w:hAnsi="Arial" w:cs="Arial"/>
          <w:color w:val="000000"/>
        </w:rPr>
      </w:pPr>
      <w:r w:rsidRPr="00AD759E">
        <w:rPr>
          <w:rFonts w:ascii="Arial" w:eastAsia="Arial" w:hAnsi="Arial" w:cs="Arial"/>
          <w:color w:val="000000"/>
        </w:rPr>
        <w:t xml:space="preserve">3.4. </w:t>
      </w:r>
      <w:r w:rsidRPr="00AD759E">
        <w:rPr>
          <w:rFonts w:ascii="Arial" w:eastAsia="Arial" w:hAnsi="Arial" w:cs="Arial"/>
        </w:rPr>
        <w:t>Estará sujeito ao credor, a cobrança de eventuais despesas bancárias sobre os pagamentos (taxa bancária sobre DOC/TED/OP/OUTROS), descontando o valor correspondente da parcela a ser paga</w:t>
      </w:r>
    </w:p>
    <w:p w14:paraId="435C717A" w14:textId="77777777" w:rsidR="00AD759E" w:rsidRPr="00AD759E" w:rsidRDefault="00AD759E" w:rsidP="00AD759E">
      <w:pPr>
        <w:spacing w:after="120" w:line="240" w:lineRule="auto"/>
        <w:ind w:firstLine="709"/>
        <w:jc w:val="both"/>
        <w:rPr>
          <w:rFonts w:ascii="Arial" w:eastAsia="Arial" w:hAnsi="Arial" w:cs="Arial"/>
          <w:color w:val="000000"/>
        </w:rPr>
      </w:pPr>
    </w:p>
    <w:p w14:paraId="4C7A2664" w14:textId="77777777" w:rsidR="00AD759E" w:rsidRPr="00AD759E" w:rsidRDefault="00AD759E" w:rsidP="00AD759E">
      <w:pPr>
        <w:tabs>
          <w:tab w:val="left" w:pos="708"/>
          <w:tab w:val="right" w:pos="9072"/>
        </w:tabs>
        <w:spacing w:after="120" w:line="240" w:lineRule="auto"/>
        <w:jc w:val="both"/>
        <w:rPr>
          <w:rFonts w:ascii="Arial" w:eastAsia="Arial" w:hAnsi="Arial" w:cs="Arial"/>
          <w:b/>
          <w:color w:val="000000"/>
        </w:rPr>
      </w:pPr>
      <w:r w:rsidRPr="00AD759E">
        <w:rPr>
          <w:rFonts w:ascii="Arial" w:eastAsia="Arial" w:hAnsi="Arial" w:cs="Arial"/>
          <w:b/>
          <w:color w:val="000000"/>
        </w:rPr>
        <w:t>CLÁUSULA QUARTA - DAS OBRIGAÇÕES DAS PARTES</w:t>
      </w:r>
      <w:r w:rsidRPr="00AD759E">
        <w:rPr>
          <w:rFonts w:ascii="Arial" w:eastAsia="Arial" w:hAnsi="Arial" w:cs="Arial"/>
          <w:b/>
          <w:color w:val="000000"/>
        </w:rPr>
        <w:tab/>
      </w:r>
    </w:p>
    <w:p w14:paraId="051FB8B4" w14:textId="77777777" w:rsidR="00AD759E" w:rsidRPr="00AD759E" w:rsidRDefault="00AD759E" w:rsidP="00AD759E">
      <w:pPr>
        <w:pStyle w:val="PargrafodaLista"/>
        <w:widowControl w:val="0"/>
        <w:numPr>
          <w:ilvl w:val="1"/>
          <w:numId w:val="10"/>
        </w:numPr>
        <w:suppressAutoHyphens/>
        <w:spacing w:after="120" w:line="240" w:lineRule="auto"/>
        <w:ind w:left="709"/>
        <w:jc w:val="both"/>
        <w:rPr>
          <w:rFonts w:ascii="Arial" w:eastAsia="Arial" w:hAnsi="Arial" w:cs="Arial"/>
          <w:b/>
          <w:color w:val="000000"/>
          <w:u w:val="single"/>
        </w:rPr>
      </w:pPr>
      <w:r w:rsidRPr="00AD759E">
        <w:rPr>
          <w:rFonts w:ascii="Arial" w:eastAsia="Arial" w:hAnsi="Arial" w:cs="Arial"/>
          <w:b/>
          <w:color w:val="000000"/>
          <w:u w:val="single"/>
        </w:rPr>
        <w:t>Obrigações da Contratante:</w:t>
      </w:r>
    </w:p>
    <w:p w14:paraId="2CFD73DC" w14:textId="77777777" w:rsidR="00AD759E" w:rsidRPr="00AD759E" w:rsidRDefault="00AD759E" w:rsidP="00AD759E">
      <w:pPr>
        <w:pStyle w:val="PargrafodaLista"/>
        <w:widowControl w:val="0"/>
        <w:spacing w:after="120" w:line="240" w:lineRule="auto"/>
        <w:ind w:left="709"/>
        <w:jc w:val="both"/>
        <w:rPr>
          <w:rFonts w:ascii="Arial" w:eastAsia="Arial" w:hAnsi="Arial" w:cs="Arial"/>
          <w:b/>
          <w:color w:val="000000"/>
          <w:u w:val="single"/>
        </w:rPr>
      </w:pPr>
    </w:p>
    <w:p w14:paraId="125287AE" w14:textId="77777777" w:rsidR="00AD759E" w:rsidRPr="00AD759E" w:rsidRDefault="00AD759E" w:rsidP="00AD759E">
      <w:pPr>
        <w:pStyle w:val="PargrafodaLista"/>
        <w:widowControl w:val="0"/>
        <w:numPr>
          <w:ilvl w:val="2"/>
          <w:numId w:val="10"/>
        </w:numPr>
        <w:suppressAutoHyphens/>
        <w:spacing w:after="120" w:line="240" w:lineRule="auto"/>
        <w:ind w:left="1843"/>
        <w:jc w:val="both"/>
        <w:rPr>
          <w:rFonts w:ascii="Arial" w:eastAsia="Arial" w:hAnsi="Arial" w:cs="Arial"/>
          <w:color w:val="000000"/>
        </w:rPr>
      </w:pPr>
      <w:r w:rsidRPr="00AD759E">
        <w:rPr>
          <w:rFonts w:ascii="Arial" w:eastAsia="Arial" w:hAnsi="Arial" w:cs="Arial"/>
          <w:color w:val="000000"/>
        </w:rPr>
        <w:t>Dar acesso aos funcionários da contratada sempre que solicitados;</w:t>
      </w:r>
    </w:p>
    <w:p w14:paraId="032BE001" w14:textId="77777777" w:rsidR="00AD759E" w:rsidRPr="00AD759E" w:rsidRDefault="00AD759E" w:rsidP="00AD759E">
      <w:pPr>
        <w:pStyle w:val="PargrafodaLista"/>
        <w:widowControl w:val="0"/>
        <w:numPr>
          <w:ilvl w:val="2"/>
          <w:numId w:val="10"/>
        </w:numPr>
        <w:suppressAutoHyphens/>
        <w:spacing w:after="120" w:line="240" w:lineRule="auto"/>
        <w:ind w:left="1843"/>
        <w:jc w:val="both"/>
        <w:rPr>
          <w:rFonts w:ascii="Arial" w:eastAsia="Arial" w:hAnsi="Arial" w:cs="Arial"/>
          <w:color w:val="000000"/>
        </w:rPr>
      </w:pPr>
      <w:r w:rsidRPr="00AD759E">
        <w:rPr>
          <w:rFonts w:ascii="Arial" w:eastAsia="Arial" w:hAnsi="Arial" w:cs="Arial"/>
          <w:color w:val="000000"/>
        </w:rPr>
        <w:t xml:space="preserve">Efetuar chamados ou solicitações quando da necessidade; </w:t>
      </w:r>
    </w:p>
    <w:p w14:paraId="453D25E8" w14:textId="77777777" w:rsidR="00AD759E" w:rsidRPr="00AD759E" w:rsidRDefault="00AD759E" w:rsidP="00AD759E">
      <w:pPr>
        <w:pStyle w:val="PargrafodaLista"/>
        <w:widowControl w:val="0"/>
        <w:numPr>
          <w:ilvl w:val="2"/>
          <w:numId w:val="10"/>
        </w:numPr>
        <w:suppressAutoHyphens/>
        <w:spacing w:after="120" w:line="240" w:lineRule="auto"/>
        <w:ind w:left="1843"/>
        <w:jc w:val="both"/>
        <w:rPr>
          <w:rFonts w:ascii="Arial" w:hAnsi="Arial" w:cs="Arial"/>
        </w:rPr>
      </w:pPr>
      <w:r w:rsidRPr="00AD759E">
        <w:rPr>
          <w:rFonts w:ascii="Arial" w:eastAsia="Arial" w:hAnsi="Arial" w:cs="Arial"/>
          <w:color w:val="000000"/>
        </w:rPr>
        <w:t>Fiscalizar e notificar mediante a apresentação de inconformidade;</w:t>
      </w:r>
    </w:p>
    <w:p w14:paraId="55E4212E" w14:textId="77777777" w:rsidR="00AD759E" w:rsidRPr="00AD759E" w:rsidRDefault="00AD759E" w:rsidP="00AD759E">
      <w:pPr>
        <w:pStyle w:val="PargrafodaLista"/>
        <w:widowControl w:val="0"/>
        <w:numPr>
          <w:ilvl w:val="2"/>
          <w:numId w:val="10"/>
        </w:numPr>
        <w:suppressAutoHyphens/>
        <w:spacing w:after="120" w:line="240" w:lineRule="auto"/>
        <w:ind w:left="1843"/>
        <w:jc w:val="both"/>
        <w:rPr>
          <w:rFonts w:ascii="Arial" w:eastAsia="Arial" w:hAnsi="Arial" w:cs="Arial"/>
          <w:color w:val="000000"/>
        </w:rPr>
      </w:pPr>
      <w:r w:rsidRPr="00AD759E">
        <w:rPr>
          <w:rFonts w:ascii="Arial" w:eastAsia="Arial" w:hAnsi="Arial" w:cs="Arial"/>
          <w:color w:val="000000"/>
        </w:rPr>
        <w:t xml:space="preserve">Efetuar à Contratada o pagamento conforme as condições estabelecidas neste instrumento; </w:t>
      </w:r>
    </w:p>
    <w:p w14:paraId="2BD9C1C5" w14:textId="77777777" w:rsidR="00AD759E" w:rsidRPr="00AD759E" w:rsidRDefault="00AD759E" w:rsidP="00AD759E">
      <w:pPr>
        <w:pStyle w:val="PargrafodaLista"/>
        <w:spacing w:after="120" w:line="240" w:lineRule="auto"/>
        <w:ind w:left="2160"/>
        <w:jc w:val="both"/>
        <w:rPr>
          <w:rFonts w:ascii="Arial" w:hAnsi="Arial" w:cs="Arial"/>
        </w:rPr>
      </w:pPr>
    </w:p>
    <w:p w14:paraId="5BEB7729" w14:textId="77777777" w:rsidR="00AD759E" w:rsidRPr="00AD759E" w:rsidRDefault="00AD759E" w:rsidP="00AD759E">
      <w:pPr>
        <w:pStyle w:val="PargrafodaLista"/>
        <w:widowControl w:val="0"/>
        <w:numPr>
          <w:ilvl w:val="1"/>
          <w:numId w:val="10"/>
        </w:numPr>
        <w:suppressAutoHyphens/>
        <w:spacing w:after="120" w:line="240" w:lineRule="auto"/>
        <w:ind w:left="709"/>
        <w:jc w:val="both"/>
        <w:rPr>
          <w:rFonts w:ascii="Arial" w:eastAsia="Arial" w:hAnsi="Arial" w:cs="Arial"/>
          <w:b/>
          <w:color w:val="000000"/>
          <w:u w:val="single"/>
        </w:rPr>
      </w:pPr>
      <w:r w:rsidRPr="00AD759E">
        <w:rPr>
          <w:rFonts w:ascii="Arial" w:eastAsia="Arial" w:hAnsi="Arial" w:cs="Arial"/>
          <w:b/>
          <w:color w:val="000000"/>
          <w:u w:val="single"/>
        </w:rPr>
        <w:t>Obrigações da Contratada:</w:t>
      </w:r>
    </w:p>
    <w:p w14:paraId="73473C81" w14:textId="77777777" w:rsidR="00AD759E" w:rsidRPr="00AD759E" w:rsidRDefault="00AD759E" w:rsidP="00AD759E">
      <w:pPr>
        <w:pStyle w:val="PargrafodaLista"/>
        <w:spacing w:after="120" w:line="240" w:lineRule="auto"/>
        <w:ind w:left="1788"/>
        <w:jc w:val="both"/>
        <w:rPr>
          <w:rFonts w:ascii="Arial" w:eastAsia="Arial" w:hAnsi="Arial" w:cs="Arial"/>
          <w:b/>
          <w:color w:val="000000"/>
          <w:u w:val="single"/>
        </w:rPr>
      </w:pPr>
    </w:p>
    <w:p w14:paraId="0EE90E30" w14:textId="77777777" w:rsidR="00AD759E" w:rsidRPr="00AD759E" w:rsidRDefault="00AD759E" w:rsidP="00AD759E">
      <w:pPr>
        <w:pStyle w:val="PargrafodaLista"/>
        <w:widowControl w:val="0"/>
        <w:numPr>
          <w:ilvl w:val="2"/>
          <w:numId w:val="10"/>
        </w:numPr>
        <w:suppressAutoHyphens/>
        <w:spacing w:after="120" w:line="240" w:lineRule="auto"/>
        <w:ind w:left="1843"/>
        <w:jc w:val="both"/>
        <w:rPr>
          <w:rFonts w:ascii="Arial" w:eastAsia="Arial" w:hAnsi="Arial" w:cs="Arial"/>
        </w:rPr>
      </w:pPr>
      <w:r w:rsidRPr="00AD759E">
        <w:rPr>
          <w:rFonts w:ascii="Arial" w:eastAsia="Arial" w:hAnsi="Arial" w:cs="Arial"/>
        </w:rPr>
        <w:t xml:space="preserve">A Contratada obriga-se a atender os critérios estabelecidos pela Contratante, nos termos do </w:t>
      </w:r>
      <w:r w:rsidRPr="00AD759E">
        <w:rPr>
          <w:rFonts w:ascii="Arial" w:eastAsia="Arial" w:hAnsi="Arial" w:cs="Arial"/>
          <w:b/>
        </w:rPr>
        <w:t>Regulamento Interno de Licitações, Contratos e Convênios da Companhia Hidromineral de Piratuba (RILC)</w:t>
      </w:r>
      <w:r w:rsidRPr="00AD759E">
        <w:rPr>
          <w:rFonts w:ascii="Arial" w:eastAsia="Arial" w:hAnsi="Arial" w:cs="Arial"/>
        </w:rPr>
        <w:t>;</w:t>
      </w:r>
    </w:p>
    <w:p w14:paraId="1DD1FB84" w14:textId="77777777" w:rsidR="00AD759E" w:rsidRPr="00AD759E" w:rsidRDefault="00AD759E" w:rsidP="00AD759E">
      <w:pPr>
        <w:pStyle w:val="PargrafodaLista"/>
        <w:widowControl w:val="0"/>
        <w:numPr>
          <w:ilvl w:val="2"/>
          <w:numId w:val="10"/>
        </w:numPr>
        <w:suppressAutoHyphens/>
        <w:spacing w:after="120" w:line="240" w:lineRule="auto"/>
        <w:ind w:left="1843"/>
        <w:jc w:val="both"/>
        <w:rPr>
          <w:rFonts w:ascii="Arial" w:eastAsia="Arial" w:hAnsi="Arial" w:cs="Arial"/>
        </w:rPr>
      </w:pPr>
      <w:r w:rsidRPr="00AD759E">
        <w:rPr>
          <w:rFonts w:ascii="Arial" w:eastAsia="Arial" w:hAnsi="Arial" w:cs="Arial"/>
        </w:rPr>
        <w:t>Garantir com segurança todos os dados através de armazenamento de dados isolados, com gerenciamento via painel de controle;</w:t>
      </w:r>
    </w:p>
    <w:p w14:paraId="1BAAB3A6" w14:textId="77777777" w:rsidR="00AD759E" w:rsidRPr="00AD759E" w:rsidRDefault="00AD759E" w:rsidP="00AD759E">
      <w:pPr>
        <w:pStyle w:val="PargrafodaLista"/>
        <w:widowControl w:val="0"/>
        <w:numPr>
          <w:ilvl w:val="2"/>
          <w:numId w:val="10"/>
        </w:numPr>
        <w:suppressAutoHyphens/>
        <w:spacing w:after="120" w:line="240" w:lineRule="auto"/>
        <w:ind w:left="1843"/>
        <w:jc w:val="both"/>
        <w:rPr>
          <w:rFonts w:ascii="Arial" w:eastAsia="Arial" w:hAnsi="Arial" w:cs="Arial"/>
        </w:rPr>
      </w:pPr>
      <w:r w:rsidRPr="00AD759E">
        <w:rPr>
          <w:rFonts w:ascii="Arial" w:eastAsia="Arial" w:hAnsi="Arial" w:cs="Arial"/>
        </w:rPr>
        <w:t>Disponibilizar o sistema auto gerenciamento com prevenção a falhas e realocação do servidor entre os componentes da nuvem, garantia SLA de 99,8% de hardware;</w:t>
      </w:r>
    </w:p>
    <w:p w14:paraId="7EBA9FB9" w14:textId="77777777" w:rsidR="00AD759E" w:rsidRPr="00AD759E" w:rsidRDefault="00AD759E" w:rsidP="00AD759E">
      <w:pPr>
        <w:pStyle w:val="PargrafodaLista"/>
        <w:widowControl w:val="0"/>
        <w:numPr>
          <w:ilvl w:val="2"/>
          <w:numId w:val="10"/>
        </w:numPr>
        <w:suppressAutoHyphens/>
        <w:spacing w:after="120" w:line="240" w:lineRule="auto"/>
        <w:ind w:left="1843"/>
        <w:jc w:val="both"/>
        <w:rPr>
          <w:rFonts w:ascii="Arial" w:eastAsia="Arial" w:hAnsi="Arial" w:cs="Arial"/>
        </w:rPr>
      </w:pPr>
      <w:r w:rsidRPr="00AD759E">
        <w:rPr>
          <w:rFonts w:ascii="Arial" w:eastAsia="Arial" w:hAnsi="Arial" w:cs="Arial"/>
        </w:rPr>
        <w:t>Efetivar suporte 24x7, incluindo finais de semana e feriados;</w:t>
      </w:r>
    </w:p>
    <w:p w14:paraId="588E73CB" w14:textId="77777777" w:rsidR="00AD759E" w:rsidRPr="00AD759E" w:rsidRDefault="00AD759E" w:rsidP="00AD759E">
      <w:pPr>
        <w:pStyle w:val="PargrafodaLista"/>
        <w:widowControl w:val="0"/>
        <w:numPr>
          <w:ilvl w:val="2"/>
          <w:numId w:val="10"/>
        </w:numPr>
        <w:suppressAutoHyphens/>
        <w:spacing w:after="120" w:line="240" w:lineRule="auto"/>
        <w:ind w:left="1843"/>
        <w:jc w:val="both"/>
        <w:rPr>
          <w:rFonts w:ascii="Arial" w:eastAsia="Arial" w:hAnsi="Arial" w:cs="Arial"/>
        </w:rPr>
      </w:pPr>
      <w:r w:rsidRPr="00AD759E">
        <w:rPr>
          <w:rFonts w:ascii="Arial" w:eastAsia="Arial" w:hAnsi="Arial" w:cs="Arial"/>
        </w:rPr>
        <w:t>Executar os serviços contratados de acordo com as Normas Técnicas existentes;</w:t>
      </w:r>
    </w:p>
    <w:p w14:paraId="6BFD08B0" w14:textId="77777777" w:rsidR="00AD759E" w:rsidRPr="00AD759E" w:rsidRDefault="00AD759E" w:rsidP="00AD759E">
      <w:pPr>
        <w:pStyle w:val="PargrafodaLista"/>
        <w:widowControl w:val="0"/>
        <w:numPr>
          <w:ilvl w:val="2"/>
          <w:numId w:val="10"/>
        </w:numPr>
        <w:suppressAutoHyphens/>
        <w:spacing w:after="120" w:line="240" w:lineRule="auto"/>
        <w:ind w:left="1843"/>
        <w:jc w:val="both"/>
        <w:rPr>
          <w:rFonts w:ascii="Arial" w:eastAsia="Arial" w:hAnsi="Arial" w:cs="Arial"/>
          <w:color w:val="000000"/>
        </w:rPr>
      </w:pPr>
      <w:r w:rsidRPr="00AD759E">
        <w:rPr>
          <w:rFonts w:ascii="Arial" w:eastAsia="Arial" w:hAnsi="Arial" w:cs="Arial"/>
        </w:rPr>
        <w:t>Responsabilizar-se pelas despesas dos encargos sociais, previdenciários, tributários, referentes a locação, despesas com deslocamentos, equipamentos, alimentação e hospedagem e outros que incidam sobre o objeto do presente Contrato;</w:t>
      </w:r>
    </w:p>
    <w:p w14:paraId="65432EE3" w14:textId="77777777" w:rsidR="00AD759E" w:rsidRPr="00AD759E" w:rsidRDefault="00AD759E" w:rsidP="00AD759E">
      <w:pPr>
        <w:pStyle w:val="PargrafodaLista"/>
        <w:widowControl w:val="0"/>
        <w:numPr>
          <w:ilvl w:val="2"/>
          <w:numId w:val="10"/>
        </w:numPr>
        <w:suppressAutoHyphens/>
        <w:spacing w:after="120" w:line="240" w:lineRule="auto"/>
        <w:ind w:left="1843" w:hanging="709"/>
        <w:jc w:val="both"/>
        <w:rPr>
          <w:rFonts w:ascii="Arial" w:eastAsia="Arial" w:hAnsi="Arial" w:cs="Arial"/>
          <w:color w:val="000000"/>
        </w:rPr>
      </w:pPr>
      <w:r w:rsidRPr="00AD759E">
        <w:rPr>
          <w:rFonts w:ascii="Arial" w:eastAsia="Arial" w:hAnsi="Arial" w:cs="Arial"/>
          <w:color w:val="000000"/>
        </w:rPr>
        <w:t>Não subcontratar o objeto deste contrato.</w:t>
      </w:r>
    </w:p>
    <w:p w14:paraId="5D6AAA7B" w14:textId="77777777" w:rsidR="00AD759E" w:rsidRPr="00AD759E" w:rsidRDefault="00AD759E" w:rsidP="00AD759E">
      <w:pPr>
        <w:spacing w:after="120" w:line="240" w:lineRule="auto"/>
        <w:jc w:val="both"/>
        <w:rPr>
          <w:rFonts w:ascii="Arial" w:eastAsia="Arial" w:hAnsi="Arial" w:cs="Arial"/>
          <w:color w:val="000000"/>
        </w:rPr>
      </w:pPr>
    </w:p>
    <w:p w14:paraId="601B1FBA" w14:textId="77777777" w:rsidR="00AD759E" w:rsidRPr="00AD759E" w:rsidRDefault="00AD759E" w:rsidP="00AD759E">
      <w:pPr>
        <w:spacing w:after="120" w:line="240" w:lineRule="auto"/>
        <w:jc w:val="both"/>
        <w:rPr>
          <w:rFonts w:ascii="Arial" w:eastAsia="Arial" w:hAnsi="Arial" w:cs="Arial"/>
          <w:b/>
          <w:color w:val="000000"/>
        </w:rPr>
      </w:pPr>
      <w:r w:rsidRPr="00AD759E">
        <w:rPr>
          <w:rFonts w:ascii="Arial" w:eastAsia="Arial" w:hAnsi="Arial" w:cs="Arial"/>
          <w:b/>
          <w:color w:val="000000"/>
        </w:rPr>
        <w:t>CLÁUSULA QUINTA - DA RESCISÃO E ALTERAÇÃO CONTRATUAL</w:t>
      </w:r>
    </w:p>
    <w:p w14:paraId="0B9D03C1" w14:textId="77777777" w:rsidR="00AD759E" w:rsidRPr="00AD759E" w:rsidRDefault="00AD759E" w:rsidP="00AD759E">
      <w:pPr>
        <w:spacing w:after="120" w:line="240" w:lineRule="auto"/>
        <w:ind w:firstLine="1134"/>
        <w:jc w:val="both"/>
        <w:rPr>
          <w:rFonts w:ascii="Arial" w:eastAsia="Arial" w:hAnsi="Arial" w:cs="Arial"/>
        </w:rPr>
      </w:pPr>
      <w:r w:rsidRPr="00AD759E">
        <w:rPr>
          <w:rFonts w:ascii="Arial" w:eastAsia="Arial" w:hAnsi="Arial" w:cs="Arial"/>
          <w:color w:val="000000"/>
        </w:rPr>
        <w:t>5.1.</w:t>
      </w:r>
      <w:r w:rsidRPr="00AD759E">
        <w:rPr>
          <w:rFonts w:ascii="Arial" w:eastAsia="Arial" w:hAnsi="Arial" w:cs="Arial"/>
        </w:rPr>
        <w:t xml:space="preserve"> A inexecução total ou parcial do Contrato decorrente desta licitação ensejará sua rescisão administrativa, nas hipóteses previstas nos </w:t>
      </w:r>
      <w:proofErr w:type="spellStart"/>
      <w:r w:rsidRPr="00AD759E">
        <w:rPr>
          <w:rFonts w:ascii="Arial" w:eastAsia="Arial" w:hAnsi="Arial" w:cs="Arial"/>
        </w:rPr>
        <w:t>arts</w:t>
      </w:r>
      <w:proofErr w:type="spellEnd"/>
      <w:r w:rsidRPr="00AD759E">
        <w:rPr>
          <w:rFonts w:ascii="Arial" w:eastAsia="Arial" w:hAnsi="Arial" w:cs="Arial"/>
        </w:rPr>
        <w:t>. 209 e 210 do Regulamento Interno de Licitações, Contratos e Convênios da Companhia Hidromineral de Piratuba (RILC), com as consequências previstas no art. 213 a 217 do referido Regulamento, sem que caiba à empresa contratada direito a qualquer indenização.</w:t>
      </w:r>
    </w:p>
    <w:p w14:paraId="21A5CD25" w14:textId="77777777" w:rsidR="00AD759E" w:rsidRPr="00AD759E" w:rsidRDefault="00AD759E" w:rsidP="00AD759E">
      <w:pPr>
        <w:keepNext/>
        <w:keepLines/>
        <w:spacing w:before="651" w:after="171" w:line="240" w:lineRule="auto"/>
        <w:ind w:left="432" w:hanging="432"/>
        <w:rPr>
          <w:rFonts w:ascii="Arial" w:eastAsia="Arial" w:hAnsi="Arial" w:cs="Arial"/>
          <w:b/>
          <w:color w:val="2E74B5"/>
        </w:rPr>
      </w:pPr>
      <w:r w:rsidRPr="00AD759E">
        <w:rPr>
          <w:rFonts w:ascii="Arial" w:eastAsia="Arial" w:hAnsi="Arial" w:cs="Arial"/>
          <w:b/>
        </w:rPr>
        <w:lastRenderedPageBreak/>
        <w:t>CLÁUSULA SEXTA – DAS PENALIDADES</w:t>
      </w:r>
    </w:p>
    <w:p w14:paraId="70BBC999" w14:textId="77777777" w:rsidR="00AD759E" w:rsidRPr="00AD759E" w:rsidRDefault="00AD759E" w:rsidP="00AD759E">
      <w:pPr>
        <w:spacing w:line="240" w:lineRule="auto"/>
        <w:ind w:firstLine="1134"/>
        <w:jc w:val="both"/>
        <w:rPr>
          <w:rFonts w:ascii="Arial" w:eastAsia="Arial" w:hAnsi="Arial" w:cs="Arial"/>
        </w:rPr>
      </w:pPr>
      <w:r w:rsidRPr="00AD759E">
        <w:rPr>
          <w:rFonts w:ascii="Arial" w:eastAsia="Arial" w:hAnsi="Arial" w:cs="Arial"/>
        </w:rPr>
        <w:t>6.1 – Nas hipóteses de inexecução total ou parcial do serviço, poderá a Companhia Hidromineral de Piratuba aplicar ao fornecedor as seguintes sanções, previstas no art. 217 do Regulamento Interno de Licitações, Contratos e Convênios</w:t>
      </w:r>
      <w:r w:rsidRPr="00AD759E">
        <w:rPr>
          <w:rFonts w:ascii="Arial" w:eastAsia="Arial" w:hAnsi="Arial" w:cs="Arial"/>
          <w:color w:val="000000"/>
        </w:rPr>
        <w:t xml:space="preserve"> da Companhia Hidromineral de Piratuba (RILC)</w:t>
      </w:r>
      <w:r w:rsidRPr="00AD759E">
        <w:rPr>
          <w:rFonts w:ascii="Arial" w:eastAsia="Arial" w:hAnsi="Arial" w:cs="Arial"/>
        </w:rPr>
        <w:t>:</w:t>
      </w:r>
    </w:p>
    <w:p w14:paraId="6F31E585" w14:textId="77777777" w:rsidR="00AD759E" w:rsidRPr="00AD759E" w:rsidRDefault="00AD759E" w:rsidP="00AD759E">
      <w:pPr>
        <w:spacing w:line="240" w:lineRule="auto"/>
        <w:ind w:firstLine="1134"/>
        <w:jc w:val="both"/>
        <w:rPr>
          <w:rFonts w:ascii="Arial" w:hAnsi="Arial" w:cs="Arial"/>
        </w:rPr>
      </w:pPr>
      <w:r w:rsidRPr="00AD759E">
        <w:rPr>
          <w:rFonts w:ascii="Arial" w:eastAsia="Arial" w:hAnsi="Arial" w:cs="Arial"/>
        </w:rPr>
        <w:t xml:space="preserve">6.1.2 - </w:t>
      </w:r>
      <w:proofErr w:type="gramStart"/>
      <w:r w:rsidRPr="00AD759E">
        <w:rPr>
          <w:rFonts w:ascii="Arial" w:eastAsia="Arial" w:hAnsi="Arial" w:cs="Arial"/>
        </w:rPr>
        <w:t>em</w:t>
      </w:r>
      <w:proofErr w:type="gramEnd"/>
      <w:r w:rsidRPr="00AD759E">
        <w:rPr>
          <w:rFonts w:ascii="Arial" w:eastAsia="Arial" w:hAnsi="Arial" w:cs="Arial"/>
        </w:rPr>
        <w:t xml:space="preserve"> decorrência do não atendimento da convocação citado nos sub itens 5.2.1. á 5.2.7. deste termo, poderá ser aplicada multa correspondente de 20% do valor da contratação.</w:t>
      </w:r>
    </w:p>
    <w:p w14:paraId="683F11BB" w14:textId="77777777" w:rsidR="00AD759E" w:rsidRPr="00AD759E" w:rsidRDefault="00AD759E" w:rsidP="00AD759E">
      <w:pPr>
        <w:spacing w:line="240" w:lineRule="auto"/>
        <w:ind w:firstLine="1134"/>
        <w:jc w:val="both"/>
        <w:rPr>
          <w:rFonts w:ascii="Arial" w:eastAsia="Arial" w:hAnsi="Arial" w:cs="Arial"/>
        </w:rPr>
      </w:pPr>
      <w:r w:rsidRPr="00AD759E">
        <w:rPr>
          <w:rFonts w:ascii="Arial" w:eastAsia="Arial" w:hAnsi="Arial" w:cs="Arial"/>
        </w:rPr>
        <w:t xml:space="preserve">6.1.3 - </w:t>
      </w:r>
      <w:proofErr w:type="gramStart"/>
      <w:r w:rsidRPr="00AD759E">
        <w:rPr>
          <w:rFonts w:ascii="Arial" w:eastAsia="Arial" w:hAnsi="Arial" w:cs="Arial"/>
        </w:rPr>
        <w:t>no</w:t>
      </w:r>
      <w:proofErr w:type="gramEnd"/>
      <w:r w:rsidRPr="00AD759E">
        <w:rPr>
          <w:rFonts w:ascii="Arial" w:eastAsia="Arial" w:hAnsi="Arial" w:cs="Arial"/>
        </w:rPr>
        <w:t xml:space="preserve"> caso de inexecução parcial, o instrumento convocatório deverá prever, mediante competente justificativa, a incidência de multa nunca inferior a 10% ou superior a 20% sobre o valor da parcela não executada ou do saldo remanescente do contrato;</w:t>
      </w:r>
    </w:p>
    <w:p w14:paraId="56981ADC" w14:textId="77777777" w:rsidR="00AD759E" w:rsidRPr="00AD759E" w:rsidRDefault="00AD759E" w:rsidP="00AD759E">
      <w:pPr>
        <w:spacing w:line="240" w:lineRule="auto"/>
        <w:ind w:firstLine="1134"/>
        <w:jc w:val="both"/>
        <w:rPr>
          <w:rFonts w:ascii="Arial" w:eastAsia="Arial" w:hAnsi="Arial" w:cs="Arial"/>
        </w:rPr>
      </w:pPr>
      <w:r w:rsidRPr="00AD759E">
        <w:rPr>
          <w:rFonts w:ascii="Arial" w:eastAsia="Arial" w:hAnsi="Arial" w:cs="Arial"/>
        </w:rPr>
        <w:t xml:space="preserve">6.1.4 - </w:t>
      </w:r>
      <w:proofErr w:type="gramStart"/>
      <w:r w:rsidRPr="00AD759E">
        <w:rPr>
          <w:rFonts w:ascii="Arial" w:eastAsia="Arial" w:hAnsi="Arial" w:cs="Arial"/>
        </w:rPr>
        <w:t>no</w:t>
      </w:r>
      <w:proofErr w:type="gramEnd"/>
      <w:r w:rsidRPr="00AD759E">
        <w:rPr>
          <w:rFonts w:ascii="Arial" w:eastAsia="Arial" w:hAnsi="Arial" w:cs="Arial"/>
        </w:rPr>
        <w:t xml:space="preserve"> caso de inexecução total, o instrumento convocatório deverá prever, mediante competente justificativa, a incidência de multa nunca inferior a 20% ou superior a 30% sobre o valor da parcela não executada ou do saldo remanescente do contrato;</w:t>
      </w:r>
    </w:p>
    <w:p w14:paraId="244B414A" w14:textId="77777777" w:rsidR="00AD759E" w:rsidRPr="00AD759E" w:rsidRDefault="00AD759E" w:rsidP="00AD759E">
      <w:pPr>
        <w:spacing w:line="240" w:lineRule="auto"/>
        <w:rPr>
          <w:rFonts w:ascii="Arial" w:eastAsia="Arial" w:hAnsi="Arial" w:cs="Arial"/>
          <w:b/>
        </w:rPr>
      </w:pPr>
    </w:p>
    <w:p w14:paraId="761485C7" w14:textId="77777777" w:rsidR="00AD759E" w:rsidRPr="00AD759E" w:rsidRDefault="00AD759E" w:rsidP="00AD759E">
      <w:pPr>
        <w:spacing w:line="240" w:lineRule="auto"/>
        <w:rPr>
          <w:rFonts w:ascii="Arial" w:eastAsia="Arial" w:hAnsi="Arial" w:cs="Arial"/>
        </w:rPr>
      </w:pPr>
      <w:r w:rsidRPr="00AD759E">
        <w:rPr>
          <w:rFonts w:ascii="Arial" w:eastAsia="Arial" w:hAnsi="Arial" w:cs="Arial"/>
          <w:b/>
        </w:rPr>
        <w:t>CLÁUSULA SÉTIMA - DA RESCISÃO</w:t>
      </w:r>
    </w:p>
    <w:p w14:paraId="0C5D1197" w14:textId="77777777" w:rsidR="00AD759E" w:rsidRPr="00AD759E" w:rsidRDefault="00AD759E" w:rsidP="00AD759E">
      <w:pPr>
        <w:spacing w:after="120" w:line="240" w:lineRule="auto"/>
        <w:ind w:firstLine="1134"/>
        <w:jc w:val="both"/>
        <w:rPr>
          <w:rFonts w:ascii="Arial" w:eastAsia="Arial" w:hAnsi="Arial" w:cs="Arial"/>
        </w:rPr>
      </w:pPr>
      <w:r w:rsidRPr="00AD759E">
        <w:rPr>
          <w:rFonts w:ascii="Arial" w:eastAsia="Arial" w:hAnsi="Arial" w:cs="Arial"/>
        </w:rPr>
        <w:t xml:space="preserve">7.1 - A inexecução total ou parcial do Contrato decorrente desta licitação ensejará sua rescisão administrativa, nas hipóteses previstas nos </w:t>
      </w:r>
      <w:proofErr w:type="spellStart"/>
      <w:r w:rsidRPr="00AD759E">
        <w:rPr>
          <w:rFonts w:ascii="Arial" w:eastAsia="Arial" w:hAnsi="Arial" w:cs="Arial"/>
        </w:rPr>
        <w:t>arts</w:t>
      </w:r>
      <w:proofErr w:type="spellEnd"/>
      <w:r w:rsidRPr="00AD759E">
        <w:rPr>
          <w:rFonts w:ascii="Arial" w:eastAsia="Arial" w:hAnsi="Arial" w:cs="Arial"/>
        </w:rPr>
        <w:t>. 209 e 210 do Regulamento Interno de Licitações, Contratos e Convênios da Companhia Hidromineral de Piratuba (RILC), com as consequências previstas no art. 213 a 217 do referido Regulamento, sem que caiba à empresa contratada direito a qualquer indenização.</w:t>
      </w:r>
    </w:p>
    <w:p w14:paraId="69788FB7" w14:textId="77777777" w:rsidR="00AD759E" w:rsidRPr="00AD759E" w:rsidRDefault="00AD759E" w:rsidP="00AD759E">
      <w:pPr>
        <w:spacing w:after="120" w:line="240" w:lineRule="auto"/>
        <w:ind w:firstLine="1134"/>
        <w:rPr>
          <w:rFonts w:ascii="Arial" w:eastAsia="Arial" w:hAnsi="Arial" w:cs="Arial"/>
        </w:rPr>
      </w:pPr>
      <w:r w:rsidRPr="00AD759E">
        <w:rPr>
          <w:rFonts w:ascii="Arial" w:eastAsia="Arial" w:hAnsi="Arial" w:cs="Arial"/>
        </w:rPr>
        <w:t xml:space="preserve">7.2 - A rescisão contratual poderá ser: </w:t>
      </w:r>
    </w:p>
    <w:p w14:paraId="512E52B8" w14:textId="77777777" w:rsidR="00AD759E" w:rsidRPr="00AD759E" w:rsidRDefault="00AD759E" w:rsidP="00AD759E">
      <w:pPr>
        <w:spacing w:after="120" w:line="240" w:lineRule="auto"/>
        <w:ind w:firstLine="1134"/>
        <w:rPr>
          <w:rFonts w:ascii="Arial" w:eastAsia="Arial" w:hAnsi="Arial" w:cs="Arial"/>
        </w:rPr>
      </w:pPr>
      <w:r w:rsidRPr="00AD759E">
        <w:rPr>
          <w:rFonts w:ascii="Arial" w:eastAsia="Arial" w:hAnsi="Arial" w:cs="Arial"/>
        </w:rPr>
        <w:t>7.2.1 – Unilateral casa não necessite mais a utilização do equipamento ou na aquisição do equipamento próprio.</w:t>
      </w:r>
    </w:p>
    <w:p w14:paraId="7928449E" w14:textId="77777777" w:rsidR="00AD759E" w:rsidRPr="00AD759E" w:rsidRDefault="00AD759E" w:rsidP="00AD759E">
      <w:pPr>
        <w:spacing w:after="120" w:line="240" w:lineRule="auto"/>
        <w:ind w:firstLine="1134"/>
        <w:jc w:val="both"/>
        <w:rPr>
          <w:rFonts w:ascii="Arial" w:eastAsia="Arial" w:hAnsi="Arial" w:cs="Arial"/>
        </w:rPr>
      </w:pPr>
      <w:r w:rsidRPr="00AD759E">
        <w:rPr>
          <w:rFonts w:ascii="Arial" w:eastAsia="Arial" w:hAnsi="Arial" w:cs="Arial"/>
        </w:rPr>
        <w:t xml:space="preserve">7.2.1 - Determinada por ato unilateral e escrito de qualquer das partes, nos casos enunciados nos </w:t>
      </w:r>
      <w:proofErr w:type="spellStart"/>
      <w:r w:rsidRPr="00AD759E">
        <w:rPr>
          <w:rFonts w:ascii="Arial" w:eastAsia="Arial" w:hAnsi="Arial" w:cs="Arial"/>
        </w:rPr>
        <w:t>arts</w:t>
      </w:r>
      <w:proofErr w:type="spellEnd"/>
      <w:r w:rsidRPr="00AD759E">
        <w:rPr>
          <w:rFonts w:ascii="Arial" w:eastAsia="Arial" w:hAnsi="Arial" w:cs="Arial"/>
        </w:rPr>
        <w:t xml:space="preserve"> 211 e 212 do Regulamento Interno de Licitações, Contratos e Convênios da Companhia Hidromineral de Piratuba (RILC).</w:t>
      </w:r>
    </w:p>
    <w:p w14:paraId="18DD5132" w14:textId="77777777" w:rsidR="00AD759E" w:rsidRPr="00AD759E" w:rsidRDefault="00AD759E" w:rsidP="00AD759E">
      <w:pPr>
        <w:spacing w:after="120" w:line="240" w:lineRule="auto"/>
        <w:ind w:firstLine="1134"/>
        <w:jc w:val="both"/>
        <w:rPr>
          <w:rFonts w:ascii="Arial" w:eastAsia="Arial" w:hAnsi="Arial" w:cs="Arial"/>
          <w:color w:val="000000"/>
        </w:rPr>
      </w:pPr>
      <w:r w:rsidRPr="00AD759E">
        <w:rPr>
          <w:rFonts w:ascii="Arial" w:eastAsia="Arial" w:hAnsi="Arial" w:cs="Arial"/>
          <w:color w:val="000000"/>
        </w:rPr>
        <w:t>7.2.2 - Amigável, mediante autorização da autoridade competente, desde que demonstrada conveniência para a Companhia Hidromineral.</w:t>
      </w:r>
    </w:p>
    <w:p w14:paraId="7D809EF0" w14:textId="77777777" w:rsidR="00AD759E" w:rsidRPr="00AD759E" w:rsidRDefault="00AD759E" w:rsidP="00AD759E">
      <w:pPr>
        <w:spacing w:after="120" w:line="240" w:lineRule="auto"/>
        <w:ind w:firstLine="851"/>
        <w:jc w:val="both"/>
        <w:rPr>
          <w:rFonts w:ascii="Arial" w:eastAsia="Arial" w:hAnsi="Arial" w:cs="Arial"/>
          <w:color w:val="000000"/>
        </w:rPr>
      </w:pPr>
    </w:p>
    <w:p w14:paraId="4A5E4ABB" w14:textId="77777777" w:rsidR="00AD759E" w:rsidRPr="00AD759E" w:rsidRDefault="00AD759E" w:rsidP="00AD759E">
      <w:pPr>
        <w:spacing w:after="120" w:line="240" w:lineRule="auto"/>
        <w:ind w:firstLine="851"/>
        <w:jc w:val="both"/>
        <w:rPr>
          <w:rFonts w:ascii="Arial" w:eastAsia="Arial" w:hAnsi="Arial" w:cs="Arial"/>
          <w:color w:val="000000"/>
        </w:rPr>
      </w:pPr>
    </w:p>
    <w:p w14:paraId="1E65D75B" w14:textId="77777777" w:rsidR="00AD759E" w:rsidRPr="00AD759E" w:rsidRDefault="00AD759E" w:rsidP="00AD759E">
      <w:pPr>
        <w:spacing w:after="120" w:line="240" w:lineRule="auto"/>
        <w:jc w:val="both"/>
        <w:rPr>
          <w:rFonts w:ascii="Arial" w:eastAsia="Arial" w:hAnsi="Arial" w:cs="Arial"/>
          <w:b/>
          <w:color w:val="000000"/>
        </w:rPr>
      </w:pPr>
      <w:r w:rsidRPr="00AD759E">
        <w:rPr>
          <w:rFonts w:ascii="Arial" w:eastAsia="Arial" w:hAnsi="Arial" w:cs="Arial"/>
          <w:b/>
          <w:color w:val="000000"/>
        </w:rPr>
        <w:t>CLÁUSULA OITAVA - DA CESSÃO OU TRANSFERÊNCIA</w:t>
      </w:r>
    </w:p>
    <w:p w14:paraId="4403755B" w14:textId="77777777" w:rsidR="00AD759E" w:rsidRPr="00AD759E" w:rsidRDefault="00AD759E" w:rsidP="00AD759E">
      <w:pPr>
        <w:spacing w:after="120" w:line="240" w:lineRule="auto"/>
        <w:ind w:firstLine="1134"/>
        <w:jc w:val="both"/>
        <w:rPr>
          <w:rFonts w:ascii="Arial" w:eastAsia="Arial" w:hAnsi="Arial" w:cs="Arial"/>
          <w:color w:val="000000"/>
        </w:rPr>
      </w:pPr>
      <w:r w:rsidRPr="00AD759E">
        <w:rPr>
          <w:rFonts w:ascii="Arial" w:eastAsia="Arial" w:hAnsi="Arial" w:cs="Arial"/>
          <w:color w:val="000000"/>
        </w:rPr>
        <w:t>8.1. O presente termo não poderá ser objeto de cessão.</w:t>
      </w:r>
    </w:p>
    <w:p w14:paraId="53B9FFD8" w14:textId="77777777" w:rsidR="00AD759E" w:rsidRPr="00AD759E" w:rsidRDefault="00AD759E" w:rsidP="00AD759E">
      <w:pPr>
        <w:spacing w:after="120" w:line="240" w:lineRule="auto"/>
        <w:ind w:firstLine="851"/>
        <w:jc w:val="both"/>
        <w:rPr>
          <w:rFonts w:ascii="Arial" w:eastAsia="Arial" w:hAnsi="Arial" w:cs="Arial"/>
          <w:color w:val="000000"/>
        </w:rPr>
      </w:pPr>
    </w:p>
    <w:p w14:paraId="2198EEDE" w14:textId="77777777" w:rsidR="00AD759E" w:rsidRPr="00AD759E" w:rsidRDefault="00AD759E" w:rsidP="00AD759E">
      <w:pPr>
        <w:spacing w:after="120" w:line="240" w:lineRule="auto"/>
        <w:jc w:val="both"/>
        <w:rPr>
          <w:rFonts w:ascii="Arial" w:eastAsia="Arial" w:hAnsi="Arial" w:cs="Arial"/>
          <w:b/>
          <w:color w:val="000000"/>
        </w:rPr>
      </w:pPr>
      <w:r w:rsidRPr="00AD759E">
        <w:rPr>
          <w:rFonts w:ascii="Arial" w:eastAsia="Arial" w:hAnsi="Arial" w:cs="Arial"/>
          <w:b/>
          <w:color w:val="000000"/>
        </w:rPr>
        <w:t>CLÁUSULA NONA - DO FORO</w:t>
      </w:r>
    </w:p>
    <w:p w14:paraId="0310759F" w14:textId="77777777" w:rsidR="00AD759E" w:rsidRPr="00AD759E" w:rsidRDefault="00AD759E" w:rsidP="00AD759E">
      <w:pPr>
        <w:spacing w:after="120" w:line="240" w:lineRule="auto"/>
        <w:ind w:firstLine="1134"/>
        <w:jc w:val="both"/>
        <w:rPr>
          <w:rFonts w:ascii="Arial" w:eastAsia="Arial" w:hAnsi="Arial" w:cs="Arial"/>
          <w:color w:val="000000"/>
        </w:rPr>
      </w:pPr>
      <w:r w:rsidRPr="00AD759E">
        <w:rPr>
          <w:rFonts w:ascii="Arial" w:eastAsia="Arial" w:hAnsi="Arial" w:cs="Arial"/>
          <w:color w:val="000000"/>
        </w:rPr>
        <w:t>9.1. Fica eleito o Foro da Comarca de Capinzal, SC, para qualquer procedimento relacionado com o cumprimento do presente Contrato.</w:t>
      </w:r>
    </w:p>
    <w:p w14:paraId="297D065E" w14:textId="77777777" w:rsidR="00AD759E" w:rsidRPr="00AD759E" w:rsidRDefault="00AD759E" w:rsidP="00AD759E">
      <w:pPr>
        <w:spacing w:line="240" w:lineRule="auto"/>
        <w:jc w:val="both"/>
        <w:rPr>
          <w:rFonts w:ascii="Arial" w:eastAsia="Arial" w:hAnsi="Arial" w:cs="Arial"/>
          <w:color w:val="000000"/>
        </w:rPr>
      </w:pPr>
    </w:p>
    <w:p w14:paraId="3C6A0111" w14:textId="77777777" w:rsidR="00AD759E" w:rsidRPr="00AD759E" w:rsidRDefault="00AD759E" w:rsidP="00AD759E">
      <w:pPr>
        <w:spacing w:line="240" w:lineRule="auto"/>
        <w:ind w:left="2835"/>
        <w:jc w:val="both"/>
        <w:rPr>
          <w:rFonts w:ascii="Arial" w:eastAsia="Arial" w:hAnsi="Arial" w:cs="Arial"/>
          <w:color w:val="000000"/>
        </w:rPr>
      </w:pPr>
      <w:r w:rsidRPr="00AD759E">
        <w:rPr>
          <w:rFonts w:ascii="Arial" w:eastAsia="Arial" w:hAnsi="Arial" w:cs="Arial"/>
          <w:color w:val="000000"/>
        </w:rPr>
        <w:t>E, para firmeza e validade do que aqui ficou estipulado, foi lavrado o presente termo em 02 (duas) vias de igual teor, que, depois de lido e achado conforme, é assinado pelas partes contratantes e por duas testemunhas que a tudo assistiram.</w:t>
      </w:r>
    </w:p>
    <w:p w14:paraId="49B7CD81" w14:textId="77777777" w:rsidR="00AD759E" w:rsidRPr="00AD759E" w:rsidRDefault="00AD759E" w:rsidP="00AD759E">
      <w:pPr>
        <w:spacing w:line="240" w:lineRule="auto"/>
        <w:ind w:left="2835"/>
        <w:jc w:val="both"/>
        <w:rPr>
          <w:rFonts w:ascii="Arial" w:eastAsia="Arial" w:hAnsi="Arial" w:cs="Arial"/>
          <w:color w:val="000000"/>
        </w:rPr>
      </w:pPr>
    </w:p>
    <w:p w14:paraId="2B53B005" w14:textId="27C8FE9E" w:rsidR="00AD759E" w:rsidRPr="00AD759E" w:rsidRDefault="00AD759E" w:rsidP="00AD759E">
      <w:pPr>
        <w:spacing w:line="240" w:lineRule="auto"/>
        <w:ind w:left="4395"/>
        <w:jc w:val="right"/>
        <w:rPr>
          <w:rFonts w:ascii="Arial" w:hAnsi="Arial" w:cs="Arial"/>
        </w:rPr>
      </w:pPr>
      <w:r w:rsidRPr="00AD759E">
        <w:rPr>
          <w:rFonts w:ascii="Arial" w:eastAsia="Arial" w:hAnsi="Arial" w:cs="Arial"/>
          <w:color w:val="000000"/>
        </w:rPr>
        <w:t xml:space="preserve">Piratuba, SC, __ de _______ </w:t>
      </w:r>
      <w:proofErr w:type="spellStart"/>
      <w:r w:rsidRPr="00AD759E">
        <w:rPr>
          <w:rFonts w:ascii="Arial" w:eastAsia="Arial" w:hAnsi="Arial" w:cs="Arial"/>
          <w:color w:val="000000"/>
        </w:rPr>
        <w:t>de</w:t>
      </w:r>
      <w:proofErr w:type="spellEnd"/>
      <w:r w:rsidRPr="00AD759E">
        <w:rPr>
          <w:rFonts w:ascii="Arial" w:eastAsia="Arial" w:hAnsi="Arial" w:cs="Arial"/>
          <w:color w:val="000000"/>
        </w:rPr>
        <w:t xml:space="preserve"> 2026.</w:t>
      </w:r>
    </w:p>
    <w:p w14:paraId="449487B5" w14:textId="77777777" w:rsidR="00AD759E" w:rsidRPr="00AD759E" w:rsidRDefault="00AD759E" w:rsidP="00AD759E">
      <w:pPr>
        <w:spacing w:line="240" w:lineRule="auto"/>
        <w:jc w:val="center"/>
        <w:rPr>
          <w:rFonts w:ascii="Arial" w:eastAsia="Arial" w:hAnsi="Arial" w:cs="Arial"/>
          <w:color w:val="000000"/>
        </w:rPr>
      </w:pPr>
    </w:p>
    <w:p w14:paraId="11270712" w14:textId="77777777" w:rsidR="00AD759E" w:rsidRPr="00AD759E" w:rsidRDefault="00AD759E" w:rsidP="00AD759E">
      <w:pPr>
        <w:spacing w:line="240" w:lineRule="auto"/>
        <w:jc w:val="center"/>
        <w:rPr>
          <w:rFonts w:ascii="Arial" w:eastAsia="Arial" w:hAnsi="Arial" w:cs="Arial"/>
          <w:color w:val="000000"/>
        </w:rPr>
      </w:pPr>
    </w:p>
    <w:p w14:paraId="2146E8A0" w14:textId="77777777" w:rsidR="00AD759E" w:rsidRPr="00AD759E" w:rsidRDefault="00AD759E" w:rsidP="00AD759E">
      <w:pPr>
        <w:spacing w:line="240" w:lineRule="auto"/>
        <w:jc w:val="center"/>
        <w:rPr>
          <w:rFonts w:ascii="Arial" w:eastAsia="Arial" w:hAnsi="Arial" w:cs="Arial"/>
          <w:color w:val="000000"/>
        </w:rPr>
      </w:pPr>
    </w:p>
    <w:p w14:paraId="3857069C" w14:textId="77777777" w:rsidR="00AD759E" w:rsidRPr="00AD759E" w:rsidRDefault="00AD759E" w:rsidP="00AD759E">
      <w:pPr>
        <w:spacing w:line="240" w:lineRule="auto"/>
        <w:jc w:val="center"/>
        <w:rPr>
          <w:rFonts w:ascii="Arial" w:eastAsia="Arial" w:hAnsi="Arial" w:cs="Arial"/>
          <w:color w:val="000000"/>
        </w:rPr>
      </w:pPr>
    </w:p>
    <w:tbl>
      <w:tblPr>
        <w:tblW w:w="9103" w:type="dxa"/>
        <w:tblInd w:w="63" w:type="dxa"/>
        <w:tblCellMar>
          <w:left w:w="54" w:type="dxa"/>
          <w:right w:w="70" w:type="dxa"/>
        </w:tblCellMar>
        <w:tblLook w:val="0000" w:firstRow="0" w:lastRow="0" w:firstColumn="0" w:lastColumn="0" w:noHBand="0" w:noVBand="0"/>
      </w:tblPr>
      <w:tblGrid>
        <w:gridCol w:w="4555"/>
        <w:gridCol w:w="4548"/>
      </w:tblGrid>
      <w:tr w:rsidR="00AD759E" w:rsidRPr="00AD759E" w14:paraId="3152E23C" w14:textId="77777777" w:rsidTr="00F43DBC">
        <w:trPr>
          <w:trHeight w:val="1"/>
        </w:trPr>
        <w:tc>
          <w:tcPr>
            <w:tcW w:w="4555" w:type="dxa"/>
            <w:shd w:val="clear" w:color="000000" w:fill="auto"/>
          </w:tcPr>
          <w:p w14:paraId="7DA56942" w14:textId="77777777" w:rsidR="00AD759E" w:rsidRPr="00AD759E" w:rsidRDefault="00AD759E" w:rsidP="00F43DBC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AD759E">
              <w:rPr>
                <w:rFonts w:ascii="Arial" w:hAnsi="Arial" w:cs="Arial"/>
                <w:b/>
                <w:color w:val="000000"/>
              </w:rPr>
              <w:t>CLAITO RODIMAR CAVALHEIRO</w:t>
            </w:r>
          </w:p>
          <w:p w14:paraId="4DC3F9F8" w14:textId="77777777" w:rsidR="00AD759E" w:rsidRPr="00AD759E" w:rsidRDefault="00AD759E" w:rsidP="00F43DB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D759E">
              <w:rPr>
                <w:rFonts w:ascii="Arial" w:hAnsi="Arial" w:cs="Arial"/>
                <w:b/>
                <w:color w:val="000000"/>
              </w:rPr>
              <w:t>Serialtec Sistemas LTDA</w:t>
            </w:r>
          </w:p>
          <w:p w14:paraId="725975A2" w14:textId="77777777" w:rsidR="00AD759E" w:rsidRPr="00AD759E" w:rsidRDefault="00AD759E" w:rsidP="00F43DB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D759E">
              <w:rPr>
                <w:rFonts w:ascii="Arial" w:hAnsi="Arial" w:cs="Arial"/>
                <w:b/>
                <w:color w:val="000000"/>
              </w:rPr>
              <w:t>CONTRATADA</w:t>
            </w:r>
          </w:p>
        </w:tc>
        <w:tc>
          <w:tcPr>
            <w:tcW w:w="4548" w:type="dxa"/>
            <w:shd w:val="clear" w:color="000000" w:fill="auto"/>
          </w:tcPr>
          <w:p w14:paraId="6D02C02F" w14:textId="77777777" w:rsidR="00AD759E" w:rsidRPr="00AD759E" w:rsidRDefault="00AD759E" w:rsidP="00F43DB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D759E">
              <w:rPr>
                <w:rFonts w:ascii="Arial" w:hAnsi="Arial" w:cs="Arial"/>
                <w:b/>
                <w:color w:val="000000"/>
              </w:rPr>
              <w:t>GIOVANI GELSON MENEGHEL</w:t>
            </w:r>
          </w:p>
          <w:p w14:paraId="1D93C07D" w14:textId="77777777" w:rsidR="00AD759E" w:rsidRPr="00AD759E" w:rsidRDefault="00AD759E" w:rsidP="00F43DB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D759E">
              <w:rPr>
                <w:rFonts w:ascii="Arial" w:hAnsi="Arial" w:cs="Arial"/>
                <w:b/>
                <w:color w:val="000000"/>
              </w:rPr>
              <w:t>Diretor-Presidente</w:t>
            </w:r>
          </w:p>
          <w:p w14:paraId="484C472A" w14:textId="77777777" w:rsidR="00AD759E" w:rsidRPr="00AD759E" w:rsidRDefault="00AD759E" w:rsidP="00F43DB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D759E">
              <w:rPr>
                <w:rFonts w:ascii="Arial" w:hAnsi="Arial" w:cs="Arial"/>
                <w:b/>
              </w:rPr>
              <w:t>CONTRATANTE</w:t>
            </w:r>
          </w:p>
        </w:tc>
      </w:tr>
      <w:tr w:rsidR="00AD759E" w:rsidRPr="00AD759E" w14:paraId="6108BED8" w14:textId="77777777" w:rsidTr="00F43DBC">
        <w:trPr>
          <w:trHeight w:val="1"/>
        </w:trPr>
        <w:tc>
          <w:tcPr>
            <w:tcW w:w="4555" w:type="dxa"/>
            <w:shd w:val="clear" w:color="000000" w:fill="auto"/>
          </w:tcPr>
          <w:p w14:paraId="53BDF8AE" w14:textId="77777777" w:rsidR="00AD759E" w:rsidRPr="00AD759E" w:rsidRDefault="00AD759E" w:rsidP="00F43DBC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39F9FFBB" w14:textId="77777777" w:rsidR="00AD759E" w:rsidRPr="00AD759E" w:rsidRDefault="00AD759E" w:rsidP="00F43DBC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48" w:type="dxa"/>
            <w:shd w:val="clear" w:color="000000" w:fill="auto"/>
          </w:tcPr>
          <w:p w14:paraId="46D47E94" w14:textId="77777777" w:rsidR="00AD759E" w:rsidRPr="00AD759E" w:rsidRDefault="00AD759E" w:rsidP="00F43DBC">
            <w:pPr>
              <w:spacing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278E3E76" w14:textId="77777777" w:rsidR="00AD759E" w:rsidRPr="00AD759E" w:rsidRDefault="00AD759E" w:rsidP="00AD759E">
      <w:pPr>
        <w:pStyle w:val="Corpodetexto"/>
        <w:rPr>
          <w:rFonts w:ascii="Arial" w:hAnsi="Arial" w:cs="Arial"/>
        </w:rPr>
      </w:pPr>
      <w:r w:rsidRPr="00AD759E">
        <w:rPr>
          <w:rFonts w:ascii="Arial" w:eastAsia="Symbol" w:hAnsi="Arial" w:cs="Arial"/>
        </w:rPr>
        <w:t>TESTEMUNHAS:</w:t>
      </w:r>
    </w:p>
    <w:p w14:paraId="16FEEE1E" w14:textId="77777777" w:rsidR="00AD759E" w:rsidRPr="00AD759E" w:rsidRDefault="00AD759E" w:rsidP="00AD759E">
      <w:pPr>
        <w:jc w:val="both"/>
        <w:rPr>
          <w:rFonts w:ascii="Arial" w:eastAsia="Symbol" w:hAnsi="Arial" w:cs="Arial"/>
          <w:b/>
        </w:rPr>
      </w:pPr>
    </w:p>
    <w:tbl>
      <w:tblPr>
        <w:tblW w:w="9074" w:type="dxa"/>
        <w:tblInd w:w="55" w:type="dxa"/>
        <w:tblBorders>
          <w:top w:val="single" w:sz="2" w:space="0" w:color="FFFFFF"/>
          <w:left w:val="single" w:sz="2" w:space="0" w:color="FFFFFF"/>
          <w:bottom w:val="single" w:sz="2" w:space="0" w:color="FFFFFF"/>
          <w:insideH w:val="single" w:sz="2" w:space="0" w:color="FFFFFF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6"/>
        <w:gridCol w:w="4538"/>
      </w:tblGrid>
      <w:tr w:rsidR="00AD759E" w:rsidRPr="00AD759E" w14:paraId="3E464793" w14:textId="77777777" w:rsidTr="00F43DBC">
        <w:tc>
          <w:tcPr>
            <w:tcW w:w="4536" w:type="dxa"/>
            <w:tcBorders>
              <w:left w:val="single" w:sz="2" w:space="0" w:color="FFFFFF"/>
              <w:bottom w:val="single" w:sz="2" w:space="0" w:color="FFFFFF"/>
            </w:tcBorders>
            <w:tcMar>
              <w:left w:w="54" w:type="dxa"/>
            </w:tcMar>
          </w:tcPr>
          <w:p w14:paraId="4D019FAF" w14:textId="77777777" w:rsidR="00AD759E" w:rsidRPr="00AD759E" w:rsidRDefault="00AD759E" w:rsidP="00AD759E">
            <w:pPr>
              <w:numPr>
                <w:ilvl w:val="0"/>
                <w:numId w:val="9"/>
              </w:numPr>
              <w:suppressAutoHyphens/>
              <w:spacing w:after="0"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AD759E">
              <w:rPr>
                <w:rFonts w:ascii="Arial" w:hAnsi="Arial" w:cs="Arial"/>
              </w:rPr>
              <w:t>Ass</w:t>
            </w:r>
            <w:proofErr w:type="spellEnd"/>
            <w:r w:rsidRPr="00AD759E">
              <w:rPr>
                <w:rFonts w:ascii="Arial" w:hAnsi="Arial" w:cs="Arial"/>
              </w:rPr>
              <w:t>: __________________________</w:t>
            </w:r>
          </w:p>
          <w:p w14:paraId="5257CB8C" w14:textId="77777777" w:rsidR="00AD759E" w:rsidRPr="00AD759E" w:rsidRDefault="00AD759E" w:rsidP="00AD759E">
            <w:pPr>
              <w:numPr>
                <w:ilvl w:val="0"/>
                <w:numId w:val="9"/>
              </w:numPr>
              <w:suppressAutoHyphens/>
              <w:spacing w:after="0" w:line="276" w:lineRule="auto"/>
              <w:jc w:val="both"/>
              <w:rPr>
                <w:rFonts w:ascii="Arial" w:hAnsi="Arial" w:cs="Arial"/>
              </w:rPr>
            </w:pPr>
            <w:r w:rsidRPr="00AD759E">
              <w:rPr>
                <w:rFonts w:ascii="Arial" w:hAnsi="Arial" w:cs="Arial"/>
              </w:rPr>
              <w:t xml:space="preserve">Nome: Samuel Felipe </w:t>
            </w:r>
            <w:proofErr w:type="spellStart"/>
            <w:r w:rsidRPr="00AD759E">
              <w:rPr>
                <w:rFonts w:ascii="Arial" w:hAnsi="Arial" w:cs="Arial"/>
              </w:rPr>
              <w:t>Benjamini</w:t>
            </w:r>
            <w:proofErr w:type="spellEnd"/>
            <w:r w:rsidRPr="00AD759E">
              <w:rPr>
                <w:rFonts w:ascii="Arial" w:hAnsi="Arial" w:cs="Arial"/>
              </w:rPr>
              <w:t xml:space="preserve"> </w:t>
            </w:r>
          </w:p>
          <w:p w14:paraId="0D28A4EF" w14:textId="77777777" w:rsidR="00AD759E" w:rsidRPr="00AD759E" w:rsidRDefault="00AD759E" w:rsidP="00AD759E">
            <w:pPr>
              <w:numPr>
                <w:ilvl w:val="0"/>
                <w:numId w:val="9"/>
              </w:numPr>
              <w:suppressAutoHyphens/>
              <w:spacing w:after="0" w:line="276" w:lineRule="auto"/>
              <w:jc w:val="both"/>
              <w:rPr>
                <w:rFonts w:ascii="Arial" w:hAnsi="Arial" w:cs="Arial"/>
              </w:rPr>
            </w:pPr>
            <w:r w:rsidRPr="00AD759E">
              <w:rPr>
                <w:rFonts w:ascii="Arial" w:hAnsi="Arial" w:cs="Arial"/>
              </w:rPr>
              <w:t>CPF: ***578***</w:t>
            </w:r>
          </w:p>
        </w:tc>
        <w:tc>
          <w:tcPr>
            <w:tcW w:w="4538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left w:w="54" w:type="dxa"/>
            </w:tcMar>
          </w:tcPr>
          <w:p w14:paraId="6B4C2DF4" w14:textId="77777777" w:rsidR="00AD759E" w:rsidRPr="00AD759E" w:rsidRDefault="00AD759E" w:rsidP="00AD759E">
            <w:pPr>
              <w:numPr>
                <w:ilvl w:val="0"/>
                <w:numId w:val="9"/>
              </w:numPr>
              <w:suppressAutoHyphens/>
              <w:spacing w:after="0"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AD759E">
              <w:rPr>
                <w:rFonts w:ascii="Arial" w:hAnsi="Arial" w:cs="Arial"/>
              </w:rPr>
              <w:t>Ass</w:t>
            </w:r>
            <w:proofErr w:type="spellEnd"/>
            <w:r w:rsidRPr="00AD759E">
              <w:rPr>
                <w:rFonts w:ascii="Arial" w:hAnsi="Arial" w:cs="Arial"/>
              </w:rPr>
              <w:t>: __________________________</w:t>
            </w:r>
          </w:p>
          <w:p w14:paraId="648BCE44" w14:textId="77777777" w:rsidR="00AD759E" w:rsidRPr="00AD759E" w:rsidRDefault="00AD759E" w:rsidP="00AD759E">
            <w:pPr>
              <w:numPr>
                <w:ilvl w:val="0"/>
                <w:numId w:val="9"/>
              </w:numPr>
              <w:suppressAutoHyphens/>
              <w:spacing w:after="0" w:line="276" w:lineRule="auto"/>
              <w:jc w:val="both"/>
              <w:rPr>
                <w:rFonts w:ascii="Arial" w:hAnsi="Arial" w:cs="Arial"/>
              </w:rPr>
            </w:pPr>
            <w:r w:rsidRPr="00AD759E">
              <w:rPr>
                <w:rFonts w:ascii="Arial" w:hAnsi="Arial" w:cs="Arial"/>
              </w:rPr>
              <w:t xml:space="preserve">Nome: </w:t>
            </w:r>
            <w:r w:rsidRPr="00AD759E">
              <w:rPr>
                <w:rFonts w:ascii="Arial" w:hAnsi="Arial" w:cs="Arial"/>
                <w:bCs/>
                <w:lang w:val="en-US"/>
              </w:rPr>
              <w:t xml:space="preserve">Vitória Dalila </w:t>
            </w:r>
            <w:proofErr w:type="spellStart"/>
            <w:r w:rsidRPr="00AD759E">
              <w:rPr>
                <w:rFonts w:ascii="Arial" w:hAnsi="Arial" w:cs="Arial"/>
                <w:bCs/>
                <w:lang w:val="en-US"/>
              </w:rPr>
              <w:t>Junquilho</w:t>
            </w:r>
            <w:proofErr w:type="spellEnd"/>
            <w:r w:rsidRPr="00AD759E">
              <w:rPr>
                <w:rFonts w:ascii="Arial" w:hAnsi="Arial" w:cs="Arial"/>
                <w:bCs/>
                <w:lang w:val="en-US"/>
              </w:rPr>
              <w:t xml:space="preserve"> Kirst</w:t>
            </w:r>
          </w:p>
          <w:p w14:paraId="627504CE" w14:textId="77777777" w:rsidR="00AD759E" w:rsidRPr="00AD759E" w:rsidRDefault="00AD759E" w:rsidP="00AD759E">
            <w:pPr>
              <w:numPr>
                <w:ilvl w:val="0"/>
                <w:numId w:val="9"/>
              </w:numPr>
              <w:suppressAutoHyphens/>
              <w:spacing w:after="0" w:line="276" w:lineRule="auto"/>
              <w:jc w:val="both"/>
              <w:rPr>
                <w:rFonts w:ascii="Arial" w:hAnsi="Arial" w:cs="Arial"/>
              </w:rPr>
            </w:pPr>
            <w:r w:rsidRPr="00AD759E">
              <w:rPr>
                <w:rFonts w:ascii="Arial" w:hAnsi="Arial" w:cs="Arial"/>
              </w:rPr>
              <w:t>CPF: ***850***</w:t>
            </w:r>
          </w:p>
        </w:tc>
      </w:tr>
    </w:tbl>
    <w:p w14:paraId="2934AC18" w14:textId="77777777" w:rsidR="00AD759E" w:rsidRPr="00AD759E" w:rsidRDefault="00AD759E" w:rsidP="00AD759E">
      <w:pPr>
        <w:jc w:val="both"/>
        <w:rPr>
          <w:rFonts w:ascii="Arial" w:eastAsia="Symbol" w:hAnsi="Arial" w:cs="Arial"/>
          <w:b/>
          <w:bCs/>
        </w:rPr>
      </w:pPr>
    </w:p>
    <w:p w14:paraId="64BAD874" w14:textId="77777777" w:rsidR="00AD759E" w:rsidRPr="00AD759E" w:rsidRDefault="00AD759E" w:rsidP="00AD759E">
      <w:pPr>
        <w:spacing w:line="240" w:lineRule="auto"/>
        <w:jc w:val="both"/>
        <w:rPr>
          <w:rFonts w:ascii="Arial" w:hAnsi="Arial" w:cs="Arial"/>
          <w:b/>
        </w:rPr>
      </w:pPr>
    </w:p>
    <w:p w14:paraId="51B9335F" w14:textId="68AEF548" w:rsidR="00BA541F" w:rsidRPr="00AD759E" w:rsidRDefault="00BA541F" w:rsidP="00AD759E">
      <w:pPr>
        <w:rPr>
          <w:rFonts w:ascii="Arial" w:hAnsi="Arial" w:cs="Arial"/>
        </w:rPr>
      </w:pPr>
    </w:p>
    <w:sectPr w:rsidR="00BA541F" w:rsidRPr="00AD759E" w:rsidSect="00AD759E">
      <w:headerReference w:type="default" r:id="rId7"/>
      <w:footerReference w:type="default" r:id="rId8"/>
      <w:pgSz w:w="11906" w:h="16838"/>
      <w:pgMar w:top="2268" w:right="1130" w:bottom="993" w:left="1701" w:header="2955" w:footer="6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3EF70" w14:textId="77777777" w:rsidR="00000000" w:rsidRDefault="003120B2">
      <w:pPr>
        <w:spacing w:after="0" w:line="240" w:lineRule="auto"/>
      </w:pPr>
      <w:r>
        <w:separator/>
      </w:r>
    </w:p>
  </w:endnote>
  <w:endnote w:type="continuationSeparator" w:id="0">
    <w:p w14:paraId="24047A4C" w14:textId="77777777" w:rsidR="00000000" w:rsidRDefault="00312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A2C54" w14:textId="77777777" w:rsidR="00AD759E" w:rsidRDefault="00AD759E">
    <w:pPr>
      <w:pStyle w:val="SemEspaamento"/>
      <w:rPr>
        <w:rFonts w:ascii="Times New Roman" w:hAnsi="Times New Roman" w:cs="Times New Roman"/>
        <w:b/>
        <w:color w:val="0070C0"/>
        <w:sz w:val="24"/>
        <w:szCs w:val="24"/>
      </w:rPr>
    </w:pPr>
  </w:p>
  <w:p w14:paraId="48838DC6" w14:textId="77777777" w:rsidR="00AD759E" w:rsidRDefault="00AD759E">
    <w:pPr>
      <w:pStyle w:val="SemEspaamento"/>
      <w:jc w:val="center"/>
      <w:rPr>
        <w:rFonts w:ascii="Times New Roman" w:hAnsi="Times New Roman" w:cs="Times New Roman"/>
        <w:b/>
        <w:color w:val="0070C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52CF6" w14:textId="77777777" w:rsidR="00000000" w:rsidRDefault="003120B2">
      <w:pPr>
        <w:spacing w:after="0" w:line="240" w:lineRule="auto"/>
      </w:pPr>
      <w:r>
        <w:separator/>
      </w:r>
    </w:p>
  </w:footnote>
  <w:footnote w:type="continuationSeparator" w:id="0">
    <w:p w14:paraId="2EE21019" w14:textId="77777777" w:rsidR="00000000" w:rsidRDefault="00312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EBBC5" w14:textId="77777777" w:rsidR="00AD759E" w:rsidRDefault="00AD759E">
    <w:pPr>
      <w:pStyle w:val="SemEspaamento"/>
      <w:jc w:val="center"/>
      <w:rPr>
        <w:rFonts w:ascii="Times New Roman" w:hAnsi="Times New Roman" w:cs="Times New Roman"/>
        <w:b/>
        <w:color w:val="0070C0"/>
        <w:sz w:val="24"/>
        <w:szCs w:val="24"/>
      </w:rPr>
    </w:pPr>
  </w:p>
  <w:p w14:paraId="23466868" w14:textId="77777777" w:rsidR="00AD759E" w:rsidRDefault="00AD759E">
    <w:pPr>
      <w:pStyle w:val="Cabealho"/>
      <w:jc w:val="center"/>
      <w:rPr>
        <w:rFonts w:ascii="Times New Roman" w:hAnsi="Times New Roman"/>
        <w:b/>
        <w:color w:val="00206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31972"/>
    <w:multiLevelType w:val="hybridMultilevel"/>
    <w:tmpl w:val="A15010DA"/>
    <w:lvl w:ilvl="0" w:tplc="DE44546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06DC830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EEDAC816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85E65CE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98EAEE8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3668B0A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9AE6FC3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1910C8E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3BDCE11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D066F1"/>
    <w:multiLevelType w:val="hybridMultilevel"/>
    <w:tmpl w:val="FEA0D7D0"/>
    <w:name w:val="Lista numerada 3"/>
    <w:lvl w:ilvl="0" w:tplc="CCA43E66">
      <w:start w:val="1"/>
      <w:numFmt w:val="lowerLetter"/>
      <w:lvlText w:val="%1)"/>
      <w:lvlJc w:val="left"/>
      <w:pPr>
        <w:ind w:left="360" w:firstLine="0"/>
      </w:pPr>
    </w:lvl>
    <w:lvl w:ilvl="1" w:tplc="469E76E4">
      <w:start w:val="1"/>
      <w:numFmt w:val="lowerLetter"/>
      <w:lvlText w:val="%2."/>
      <w:lvlJc w:val="left"/>
      <w:pPr>
        <w:ind w:left="1080" w:firstLine="0"/>
      </w:pPr>
    </w:lvl>
    <w:lvl w:ilvl="2" w:tplc="8E189BEE">
      <w:start w:val="1"/>
      <w:numFmt w:val="lowerRoman"/>
      <w:lvlText w:val="%3."/>
      <w:lvlJc w:val="left"/>
      <w:pPr>
        <w:ind w:left="1980" w:firstLine="0"/>
      </w:pPr>
    </w:lvl>
    <w:lvl w:ilvl="3" w:tplc="7B527AA8">
      <w:start w:val="1"/>
      <w:numFmt w:val="decimal"/>
      <w:lvlText w:val="%4."/>
      <w:lvlJc w:val="left"/>
      <w:pPr>
        <w:ind w:left="2520" w:firstLine="0"/>
      </w:pPr>
    </w:lvl>
    <w:lvl w:ilvl="4" w:tplc="F306D7BA">
      <w:start w:val="1"/>
      <w:numFmt w:val="lowerLetter"/>
      <w:lvlText w:val="%5."/>
      <w:lvlJc w:val="left"/>
      <w:pPr>
        <w:ind w:left="3240" w:firstLine="0"/>
      </w:pPr>
    </w:lvl>
    <w:lvl w:ilvl="5" w:tplc="9320C3E0">
      <w:start w:val="1"/>
      <w:numFmt w:val="lowerRoman"/>
      <w:lvlText w:val="%6."/>
      <w:lvlJc w:val="left"/>
      <w:pPr>
        <w:ind w:left="4140" w:firstLine="0"/>
      </w:pPr>
    </w:lvl>
    <w:lvl w:ilvl="6" w:tplc="DD5A82E4">
      <w:start w:val="1"/>
      <w:numFmt w:val="decimal"/>
      <w:lvlText w:val="%7."/>
      <w:lvlJc w:val="left"/>
      <w:pPr>
        <w:ind w:left="4680" w:firstLine="0"/>
      </w:pPr>
    </w:lvl>
    <w:lvl w:ilvl="7" w:tplc="F244AFBA">
      <w:start w:val="1"/>
      <w:numFmt w:val="lowerLetter"/>
      <w:lvlText w:val="%8."/>
      <w:lvlJc w:val="left"/>
      <w:pPr>
        <w:ind w:left="5400" w:firstLine="0"/>
      </w:pPr>
    </w:lvl>
    <w:lvl w:ilvl="8" w:tplc="2190FB40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178D1FD4"/>
    <w:multiLevelType w:val="multilevel"/>
    <w:tmpl w:val="68C01C6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227D3C95"/>
    <w:multiLevelType w:val="hybridMultilevel"/>
    <w:tmpl w:val="C21E73AC"/>
    <w:lvl w:ilvl="0" w:tplc="E75C7550">
      <w:start w:val="1"/>
      <w:numFmt w:val="lowerLetter"/>
      <w:lvlText w:val="%1)"/>
      <w:lvlJc w:val="left"/>
      <w:pPr>
        <w:ind w:left="360" w:firstLine="0"/>
      </w:pPr>
    </w:lvl>
    <w:lvl w:ilvl="1" w:tplc="169A6246">
      <w:start w:val="1"/>
      <w:numFmt w:val="lowerLetter"/>
      <w:lvlText w:val="%2."/>
      <w:lvlJc w:val="left"/>
      <w:pPr>
        <w:ind w:left="1080" w:firstLine="0"/>
      </w:pPr>
    </w:lvl>
    <w:lvl w:ilvl="2" w:tplc="AC081A62">
      <w:start w:val="1"/>
      <w:numFmt w:val="lowerRoman"/>
      <w:lvlText w:val="%3."/>
      <w:lvlJc w:val="left"/>
      <w:pPr>
        <w:ind w:left="1980" w:firstLine="0"/>
      </w:pPr>
    </w:lvl>
    <w:lvl w:ilvl="3" w:tplc="6CA0CD6E">
      <w:start w:val="1"/>
      <w:numFmt w:val="decimal"/>
      <w:lvlText w:val="%4."/>
      <w:lvlJc w:val="left"/>
      <w:pPr>
        <w:ind w:left="2520" w:firstLine="0"/>
      </w:pPr>
    </w:lvl>
    <w:lvl w:ilvl="4" w:tplc="9B1E5AF2">
      <w:start w:val="1"/>
      <w:numFmt w:val="lowerLetter"/>
      <w:lvlText w:val="%5."/>
      <w:lvlJc w:val="left"/>
      <w:pPr>
        <w:ind w:left="3240" w:firstLine="0"/>
      </w:pPr>
    </w:lvl>
    <w:lvl w:ilvl="5" w:tplc="6230218E">
      <w:start w:val="1"/>
      <w:numFmt w:val="lowerRoman"/>
      <w:lvlText w:val="%6."/>
      <w:lvlJc w:val="left"/>
      <w:pPr>
        <w:ind w:left="4140" w:firstLine="0"/>
      </w:pPr>
    </w:lvl>
    <w:lvl w:ilvl="6" w:tplc="A808B15E">
      <w:start w:val="1"/>
      <w:numFmt w:val="decimal"/>
      <w:lvlText w:val="%7."/>
      <w:lvlJc w:val="left"/>
      <w:pPr>
        <w:ind w:left="4680" w:firstLine="0"/>
      </w:pPr>
    </w:lvl>
    <w:lvl w:ilvl="7" w:tplc="E50EE29E">
      <w:start w:val="1"/>
      <w:numFmt w:val="lowerLetter"/>
      <w:lvlText w:val="%8."/>
      <w:lvlJc w:val="left"/>
      <w:pPr>
        <w:ind w:left="5400" w:firstLine="0"/>
      </w:pPr>
    </w:lvl>
    <w:lvl w:ilvl="8" w:tplc="62769DC8">
      <w:start w:val="1"/>
      <w:numFmt w:val="lowerRoman"/>
      <w:lvlText w:val="%9."/>
      <w:lvlJc w:val="left"/>
      <w:pPr>
        <w:ind w:left="6300" w:firstLine="0"/>
      </w:pPr>
    </w:lvl>
  </w:abstractNum>
  <w:abstractNum w:abstractNumId="4" w15:restartNumberingAfterBreak="0">
    <w:nsid w:val="239E27B6"/>
    <w:multiLevelType w:val="hybridMultilevel"/>
    <w:tmpl w:val="53C62AF0"/>
    <w:name w:val="Lista numerada 1"/>
    <w:lvl w:ilvl="0" w:tplc="C3E01C50">
      <w:start w:val="1"/>
      <w:numFmt w:val="none"/>
      <w:suff w:val="nothing"/>
      <w:lvlText w:val=""/>
      <w:lvlJc w:val="left"/>
      <w:pPr>
        <w:ind w:left="0" w:firstLine="0"/>
      </w:pPr>
    </w:lvl>
    <w:lvl w:ilvl="1" w:tplc="9CFAAE84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 w:tplc="6CA09924">
      <w:start w:val="1"/>
      <w:numFmt w:val="none"/>
      <w:suff w:val="nothing"/>
      <w:lvlText w:val=""/>
      <w:lvlJc w:val="left"/>
      <w:pPr>
        <w:ind w:left="0" w:firstLine="0"/>
      </w:pPr>
    </w:lvl>
    <w:lvl w:ilvl="3" w:tplc="A6BABFA6">
      <w:start w:val="1"/>
      <w:numFmt w:val="none"/>
      <w:suff w:val="nothing"/>
      <w:lvlText w:val=""/>
      <w:lvlJc w:val="left"/>
      <w:pPr>
        <w:ind w:left="0" w:firstLine="0"/>
      </w:pPr>
    </w:lvl>
    <w:lvl w:ilvl="4" w:tplc="BFA843EA">
      <w:start w:val="1"/>
      <w:numFmt w:val="none"/>
      <w:suff w:val="nothing"/>
      <w:lvlText w:val=""/>
      <w:lvlJc w:val="left"/>
      <w:pPr>
        <w:ind w:left="0" w:firstLine="0"/>
      </w:pPr>
    </w:lvl>
    <w:lvl w:ilvl="5" w:tplc="EB76D1BE">
      <w:start w:val="1"/>
      <w:numFmt w:val="none"/>
      <w:suff w:val="nothing"/>
      <w:lvlText w:val=""/>
      <w:lvlJc w:val="left"/>
      <w:pPr>
        <w:ind w:left="0" w:firstLine="0"/>
      </w:pPr>
    </w:lvl>
    <w:lvl w:ilvl="6" w:tplc="0CD0F2AE">
      <w:start w:val="1"/>
      <w:numFmt w:val="none"/>
      <w:suff w:val="nothing"/>
      <w:lvlText w:val=""/>
      <w:lvlJc w:val="left"/>
      <w:pPr>
        <w:ind w:left="0" w:firstLine="0"/>
      </w:pPr>
    </w:lvl>
    <w:lvl w:ilvl="7" w:tplc="9FC4A0B6">
      <w:start w:val="1"/>
      <w:numFmt w:val="none"/>
      <w:suff w:val="nothing"/>
      <w:lvlText w:val=""/>
      <w:lvlJc w:val="left"/>
      <w:pPr>
        <w:ind w:left="0" w:firstLine="0"/>
      </w:pPr>
    </w:lvl>
    <w:lvl w:ilvl="8" w:tplc="F99A0AC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B5C136A"/>
    <w:multiLevelType w:val="hybridMultilevel"/>
    <w:tmpl w:val="12EC3DBA"/>
    <w:lvl w:ilvl="0" w:tplc="5520105C">
      <w:start w:val="1"/>
      <w:numFmt w:val="lowerLetter"/>
      <w:lvlText w:val="%1)"/>
      <w:lvlJc w:val="left"/>
      <w:pPr>
        <w:ind w:left="1080" w:firstLine="0"/>
      </w:pPr>
    </w:lvl>
    <w:lvl w:ilvl="1" w:tplc="0548006E">
      <w:start w:val="1"/>
      <w:numFmt w:val="lowerLetter"/>
      <w:lvlText w:val="%2."/>
      <w:lvlJc w:val="left"/>
      <w:pPr>
        <w:ind w:left="1800" w:firstLine="0"/>
      </w:pPr>
    </w:lvl>
    <w:lvl w:ilvl="2" w:tplc="CD220FE2">
      <w:start w:val="1"/>
      <w:numFmt w:val="lowerRoman"/>
      <w:lvlText w:val="%3."/>
      <w:lvlJc w:val="left"/>
      <w:pPr>
        <w:ind w:left="2700" w:firstLine="0"/>
      </w:pPr>
    </w:lvl>
    <w:lvl w:ilvl="3" w:tplc="B71C55E6">
      <w:start w:val="1"/>
      <w:numFmt w:val="decimal"/>
      <w:lvlText w:val="%4."/>
      <w:lvlJc w:val="left"/>
      <w:pPr>
        <w:ind w:left="3240" w:firstLine="0"/>
      </w:pPr>
    </w:lvl>
    <w:lvl w:ilvl="4" w:tplc="A9F6E756">
      <w:start w:val="1"/>
      <w:numFmt w:val="lowerLetter"/>
      <w:lvlText w:val="%5."/>
      <w:lvlJc w:val="left"/>
      <w:pPr>
        <w:ind w:left="3960" w:firstLine="0"/>
      </w:pPr>
    </w:lvl>
    <w:lvl w:ilvl="5" w:tplc="822A161A">
      <w:start w:val="1"/>
      <w:numFmt w:val="lowerRoman"/>
      <w:lvlText w:val="%6."/>
      <w:lvlJc w:val="left"/>
      <w:pPr>
        <w:ind w:left="4860" w:firstLine="0"/>
      </w:pPr>
    </w:lvl>
    <w:lvl w:ilvl="6" w:tplc="6986B324">
      <w:start w:val="1"/>
      <w:numFmt w:val="decimal"/>
      <w:lvlText w:val="%7."/>
      <w:lvlJc w:val="left"/>
      <w:pPr>
        <w:ind w:left="5400" w:firstLine="0"/>
      </w:pPr>
    </w:lvl>
    <w:lvl w:ilvl="7" w:tplc="FEE2B9C4">
      <w:start w:val="1"/>
      <w:numFmt w:val="lowerLetter"/>
      <w:lvlText w:val="%8."/>
      <w:lvlJc w:val="left"/>
      <w:pPr>
        <w:ind w:left="6120" w:firstLine="0"/>
      </w:pPr>
    </w:lvl>
    <w:lvl w:ilvl="8" w:tplc="4B02DC26">
      <w:start w:val="1"/>
      <w:numFmt w:val="lowerRoman"/>
      <w:lvlText w:val="%9."/>
      <w:lvlJc w:val="left"/>
      <w:pPr>
        <w:ind w:left="7020" w:firstLine="0"/>
      </w:pPr>
    </w:lvl>
  </w:abstractNum>
  <w:abstractNum w:abstractNumId="6" w15:restartNumberingAfterBreak="0">
    <w:nsid w:val="2B772E28"/>
    <w:multiLevelType w:val="multilevel"/>
    <w:tmpl w:val="E18682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44" w:hanging="1800"/>
      </w:pPr>
      <w:rPr>
        <w:rFonts w:hint="default"/>
      </w:rPr>
    </w:lvl>
  </w:abstractNum>
  <w:abstractNum w:abstractNumId="7" w15:restartNumberingAfterBreak="0">
    <w:nsid w:val="46DE06CB"/>
    <w:multiLevelType w:val="hybridMultilevel"/>
    <w:tmpl w:val="7C96F90A"/>
    <w:name w:val="Lista numerada 4"/>
    <w:lvl w:ilvl="0" w:tplc="AFB66346">
      <w:start w:val="2"/>
      <w:numFmt w:val="lowerLetter"/>
      <w:lvlText w:val="%1)"/>
      <w:lvlJc w:val="left"/>
      <w:pPr>
        <w:ind w:left="1276" w:firstLine="0"/>
      </w:pPr>
    </w:lvl>
    <w:lvl w:ilvl="1" w:tplc="DECA90FE">
      <w:start w:val="1"/>
      <w:numFmt w:val="lowerLetter"/>
      <w:lvlText w:val="%2."/>
      <w:lvlJc w:val="left"/>
      <w:pPr>
        <w:ind w:left="1996" w:firstLine="0"/>
      </w:pPr>
    </w:lvl>
    <w:lvl w:ilvl="2" w:tplc="0D084D2E">
      <w:start w:val="1"/>
      <w:numFmt w:val="lowerRoman"/>
      <w:lvlText w:val="%3."/>
      <w:lvlJc w:val="left"/>
      <w:pPr>
        <w:ind w:left="2896" w:firstLine="0"/>
      </w:pPr>
    </w:lvl>
    <w:lvl w:ilvl="3" w:tplc="383CCAAC">
      <w:start w:val="1"/>
      <w:numFmt w:val="decimal"/>
      <w:lvlText w:val="%4."/>
      <w:lvlJc w:val="left"/>
      <w:pPr>
        <w:ind w:left="3436" w:firstLine="0"/>
      </w:pPr>
    </w:lvl>
    <w:lvl w:ilvl="4" w:tplc="DA22D3C6">
      <w:start w:val="1"/>
      <w:numFmt w:val="lowerLetter"/>
      <w:lvlText w:val="%5."/>
      <w:lvlJc w:val="left"/>
      <w:pPr>
        <w:ind w:left="4156" w:firstLine="0"/>
      </w:pPr>
    </w:lvl>
    <w:lvl w:ilvl="5" w:tplc="03AAEC60">
      <w:start w:val="1"/>
      <w:numFmt w:val="lowerRoman"/>
      <w:lvlText w:val="%6."/>
      <w:lvlJc w:val="left"/>
      <w:pPr>
        <w:ind w:left="5056" w:firstLine="0"/>
      </w:pPr>
    </w:lvl>
    <w:lvl w:ilvl="6" w:tplc="BA445724">
      <w:start w:val="1"/>
      <w:numFmt w:val="decimal"/>
      <w:lvlText w:val="%7."/>
      <w:lvlJc w:val="left"/>
      <w:pPr>
        <w:ind w:left="5596" w:firstLine="0"/>
      </w:pPr>
    </w:lvl>
    <w:lvl w:ilvl="7" w:tplc="9A00992A">
      <w:start w:val="1"/>
      <w:numFmt w:val="lowerLetter"/>
      <w:lvlText w:val="%8."/>
      <w:lvlJc w:val="left"/>
      <w:pPr>
        <w:ind w:left="6316" w:firstLine="0"/>
      </w:pPr>
    </w:lvl>
    <w:lvl w:ilvl="8" w:tplc="6EC0534C">
      <w:start w:val="1"/>
      <w:numFmt w:val="lowerRoman"/>
      <w:lvlText w:val="%9."/>
      <w:lvlJc w:val="left"/>
      <w:pPr>
        <w:ind w:left="7216" w:firstLine="0"/>
      </w:pPr>
    </w:lvl>
  </w:abstractNum>
  <w:abstractNum w:abstractNumId="8" w15:restartNumberingAfterBreak="0">
    <w:nsid w:val="6F1C5DF4"/>
    <w:multiLevelType w:val="multilevel"/>
    <w:tmpl w:val="C67AE088"/>
    <w:name w:val="Lista numerada 5"/>
    <w:lvl w:ilvl="0">
      <w:start w:val="5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08" w:firstLine="0"/>
      </w:pPr>
    </w:lvl>
    <w:lvl w:ilvl="2">
      <w:start w:val="1"/>
      <w:numFmt w:val="decimal"/>
      <w:lvlText w:val="%1.%2.%3."/>
      <w:lvlJc w:val="left"/>
      <w:pPr>
        <w:ind w:left="1416" w:firstLine="0"/>
      </w:pPr>
    </w:lvl>
    <w:lvl w:ilvl="3">
      <w:start w:val="1"/>
      <w:numFmt w:val="decimal"/>
      <w:lvlText w:val="%1.%2.%3.%4."/>
      <w:lvlJc w:val="left"/>
      <w:pPr>
        <w:ind w:left="2124" w:firstLine="0"/>
      </w:pPr>
    </w:lvl>
    <w:lvl w:ilvl="4">
      <w:start w:val="1"/>
      <w:numFmt w:val="decimal"/>
      <w:lvlText w:val="%1.%2.%3.%4.%5."/>
      <w:lvlJc w:val="left"/>
      <w:pPr>
        <w:ind w:left="2832" w:firstLine="0"/>
      </w:pPr>
    </w:lvl>
    <w:lvl w:ilvl="5">
      <w:start w:val="1"/>
      <w:numFmt w:val="decimal"/>
      <w:lvlText w:val="%1.%2.%3.%4.%5.%6."/>
      <w:lvlJc w:val="left"/>
      <w:pPr>
        <w:ind w:left="3540" w:firstLine="0"/>
      </w:pPr>
    </w:lvl>
    <w:lvl w:ilvl="6">
      <w:start w:val="1"/>
      <w:numFmt w:val="decimal"/>
      <w:lvlText w:val="%1.%2.%3.%4.%5.%6.%7."/>
      <w:lvlJc w:val="left"/>
      <w:pPr>
        <w:ind w:left="4248" w:firstLine="0"/>
      </w:pPr>
    </w:lvl>
    <w:lvl w:ilvl="7">
      <w:start w:val="1"/>
      <w:numFmt w:val="decimal"/>
      <w:lvlText w:val="%1.%2.%3.%4.%5.%6.%7.%8."/>
      <w:lvlJc w:val="left"/>
      <w:pPr>
        <w:ind w:left="4956" w:firstLine="0"/>
      </w:pPr>
    </w:lvl>
    <w:lvl w:ilvl="8">
      <w:start w:val="1"/>
      <w:numFmt w:val="decimal"/>
      <w:lvlText w:val="%1.%2.%3.%4.%5.%6.%7.%8.%9."/>
      <w:lvlJc w:val="left"/>
      <w:pPr>
        <w:ind w:left="5664" w:firstLine="0"/>
      </w:pPr>
    </w:lvl>
  </w:abstractNum>
  <w:abstractNum w:abstractNumId="9" w15:restartNumberingAfterBreak="0">
    <w:nsid w:val="76C35E54"/>
    <w:multiLevelType w:val="hybridMultilevel"/>
    <w:tmpl w:val="157ECD02"/>
    <w:name w:val="Lista numerada 2"/>
    <w:lvl w:ilvl="0" w:tplc="558691D2">
      <w:start w:val="1"/>
      <w:numFmt w:val="lowerLetter"/>
      <w:lvlText w:val="%1)"/>
      <w:lvlJc w:val="left"/>
      <w:pPr>
        <w:ind w:left="1080" w:firstLine="0"/>
      </w:pPr>
    </w:lvl>
    <w:lvl w:ilvl="1" w:tplc="A198D520">
      <w:start w:val="1"/>
      <w:numFmt w:val="lowerLetter"/>
      <w:lvlText w:val="%2."/>
      <w:lvlJc w:val="left"/>
      <w:pPr>
        <w:ind w:left="1800" w:firstLine="0"/>
      </w:pPr>
    </w:lvl>
    <w:lvl w:ilvl="2" w:tplc="C4A0C756">
      <w:start w:val="1"/>
      <w:numFmt w:val="lowerRoman"/>
      <w:lvlText w:val="%3."/>
      <w:lvlJc w:val="left"/>
      <w:pPr>
        <w:ind w:left="2700" w:firstLine="0"/>
      </w:pPr>
    </w:lvl>
    <w:lvl w:ilvl="3" w:tplc="BF525340">
      <w:start w:val="1"/>
      <w:numFmt w:val="decimal"/>
      <w:lvlText w:val="%4."/>
      <w:lvlJc w:val="left"/>
      <w:pPr>
        <w:ind w:left="3240" w:firstLine="0"/>
      </w:pPr>
    </w:lvl>
    <w:lvl w:ilvl="4" w:tplc="37145496">
      <w:start w:val="1"/>
      <w:numFmt w:val="lowerLetter"/>
      <w:lvlText w:val="%5."/>
      <w:lvlJc w:val="left"/>
      <w:pPr>
        <w:ind w:left="3960" w:firstLine="0"/>
      </w:pPr>
    </w:lvl>
    <w:lvl w:ilvl="5" w:tplc="73A86BB6">
      <w:start w:val="1"/>
      <w:numFmt w:val="lowerRoman"/>
      <w:lvlText w:val="%6."/>
      <w:lvlJc w:val="left"/>
      <w:pPr>
        <w:ind w:left="4860" w:firstLine="0"/>
      </w:pPr>
    </w:lvl>
    <w:lvl w:ilvl="6" w:tplc="C6E01A14">
      <w:start w:val="1"/>
      <w:numFmt w:val="decimal"/>
      <w:lvlText w:val="%7."/>
      <w:lvlJc w:val="left"/>
      <w:pPr>
        <w:ind w:left="5400" w:firstLine="0"/>
      </w:pPr>
    </w:lvl>
    <w:lvl w:ilvl="7" w:tplc="C4D82354">
      <w:start w:val="1"/>
      <w:numFmt w:val="lowerLetter"/>
      <w:lvlText w:val="%8."/>
      <w:lvlJc w:val="left"/>
      <w:pPr>
        <w:ind w:left="6120" w:firstLine="0"/>
      </w:pPr>
    </w:lvl>
    <w:lvl w:ilvl="8" w:tplc="A19AFAE0">
      <w:start w:val="1"/>
      <w:numFmt w:val="lowerRoman"/>
      <w:lvlText w:val="%9."/>
      <w:lvlJc w:val="left"/>
      <w:pPr>
        <w:ind w:left="7020" w:firstLine="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5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41F"/>
    <w:rsid w:val="00023BE7"/>
    <w:rsid w:val="00092964"/>
    <w:rsid w:val="000965B7"/>
    <w:rsid w:val="000D3729"/>
    <w:rsid w:val="00142F67"/>
    <w:rsid w:val="001F55E8"/>
    <w:rsid w:val="00227FB4"/>
    <w:rsid w:val="0023506F"/>
    <w:rsid w:val="00261866"/>
    <w:rsid w:val="002663C4"/>
    <w:rsid w:val="002A11BD"/>
    <w:rsid w:val="003120B2"/>
    <w:rsid w:val="003160F8"/>
    <w:rsid w:val="0035419E"/>
    <w:rsid w:val="004A4701"/>
    <w:rsid w:val="004B1B5E"/>
    <w:rsid w:val="004E2D19"/>
    <w:rsid w:val="004E4FFF"/>
    <w:rsid w:val="004F177A"/>
    <w:rsid w:val="00521E4E"/>
    <w:rsid w:val="005E301D"/>
    <w:rsid w:val="00692567"/>
    <w:rsid w:val="0082137E"/>
    <w:rsid w:val="00926B61"/>
    <w:rsid w:val="009A41E5"/>
    <w:rsid w:val="00A57B62"/>
    <w:rsid w:val="00AB63C3"/>
    <w:rsid w:val="00AD409D"/>
    <w:rsid w:val="00AD759E"/>
    <w:rsid w:val="00AE6561"/>
    <w:rsid w:val="00B651B4"/>
    <w:rsid w:val="00BA541F"/>
    <w:rsid w:val="00BC777D"/>
    <w:rsid w:val="00C36A5C"/>
    <w:rsid w:val="00C56C34"/>
    <w:rsid w:val="00D06B22"/>
    <w:rsid w:val="00DA089A"/>
    <w:rsid w:val="00E444DE"/>
    <w:rsid w:val="00E86F44"/>
    <w:rsid w:val="00EC5619"/>
    <w:rsid w:val="00F42FDB"/>
    <w:rsid w:val="00F456D9"/>
    <w:rsid w:val="00FB3B0E"/>
    <w:rsid w:val="00FF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8D8F9"/>
  <w15:docId w15:val="{DB2436BB-CCFE-4B81-8459-DDA2C73A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libri Light" w:eastAsia="Calibri Light" w:hAnsi="Calibri Light"/>
      <w:b/>
      <w:bCs/>
      <w:color w:val="2E74B5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uppressAutoHyphens/>
      <w:spacing w:before="240" w:after="60" w:line="252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keepLines/>
      <w:spacing w:before="200" w:after="0"/>
      <w:outlineLvl w:val="2"/>
    </w:pPr>
    <w:rPr>
      <w:rFonts w:ascii="Calibri Light" w:eastAsia="Calibri Light" w:hAnsi="Calibri Light"/>
      <w:b/>
      <w:bCs/>
      <w:color w:val="5B9BD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xtosemFormatao1">
    <w:name w:val="Texto sem Formatação1"/>
    <w:basedOn w:val="Normal"/>
    <w:qFormat/>
    <w:pPr>
      <w:widowControl w:val="0"/>
      <w:suppressAutoHyphens/>
      <w:spacing w:after="0" w:line="240" w:lineRule="auto"/>
    </w:pPr>
    <w:rPr>
      <w:rFonts w:ascii="Courier New" w:eastAsia="SimSun" w:hAnsi="Courier New" w:cs="Courier New"/>
      <w:kern w:val="1"/>
      <w:sz w:val="24"/>
      <w:szCs w:val="24"/>
      <w:lang w:bidi="hi-IN"/>
    </w:rPr>
  </w:style>
  <w:style w:type="paragraph" w:styleId="Recuodecorpodetexto3">
    <w:name w:val="Body Text Indent 3"/>
    <w:basedOn w:val="Normal"/>
    <w:qFormat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styleId="Corpodetexto">
    <w:name w:val="Body Text"/>
    <w:basedOn w:val="Normal"/>
    <w:qFormat/>
    <w:pPr>
      <w:spacing w:after="120"/>
    </w:p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paragraph" w:customStyle="1" w:styleId="Recuodecorpodetexto21">
    <w:name w:val="Recuo de corpo de texto 21"/>
    <w:basedOn w:val="Normal"/>
    <w:qFormat/>
    <w:pPr>
      <w:suppressAutoHyphens/>
      <w:spacing w:after="0" w:line="240" w:lineRule="auto"/>
      <w:ind w:firstLine="708"/>
      <w:jc w:val="both"/>
    </w:pPr>
    <w:rPr>
      <w:rFonts w:ascii="Arial" w:eastAsia="Times New Roman" w:hAnsi="Arial" w:cs="Calibri"/>
      <w:szCs w:val="20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rPr>
      <w:rFonts w:ascii="Cambria" w:eastAsia="Calibri" w:hAnsi="Cambria" w:cs="Cambria"/>
      <w:b/>
      <w:bCs/>
      <w:i/>
      <w:iCs/>
      <w:sz w:val="28"/>
      <w:szCs w:val="28"/>
      <w:lang w:eastAsia="zh-CN"/>
    </w:rPr>
  </w:style>
  <w:style w:type="character" w:customStyle="1" w:styleId="Ttulo3Char">
    <w:name w:val="Título 3 Char"/>
    <w:basedOn w:val="Fontepargpadro"/>
    <w:rPr>
      <w:rFonts w:ascii="Calibri Light" w:eastAsia="Calibri Light" w:hAnsi="Calibri Light"/>
      <w:b/>
      <w:bCs/>
      <w:color w:val="5B9BD5"/>
    </w:rPr>
  </w:style>
  <w:style w:type="character" w:customStyle="1" w:styleId="Ttulo1Char">
    <w:name w:val="Título 1 Char"/>
    <w:basedOn w:val="Fontepargpadro"/>
    <w:rPr>
      <w:rFonts w:ascii="Calibri Light" w:eastAsia="Calibri Light" w:hAnsi="Calibri Light"/>
      <w:b/>
      <w:bCs/>
      <w:color w:val="2E74B5"/>
      <w:sz w:val="28"/>
      <w:szCs w:val="28"/>
    </w:rPr>
  </w:style>
  <w:style w:type="character" w:customStyle="1" w:styleId="Recuodecorpodetexto3Char">
    <w:name w:val="Recuo de corpo de texto 3 Char"/>
    <w:basedOn w:val="Fontepargpadro"/>
    <w:rPr>
      <w:sz w:val="16"/>
      <w:szCs w:val="16"/>
    </w:rPr>
  </w:style>
  <w:style w:type="character" w:customStyle="1" w:styleId="Recuodecorpodetexto3Char1">
    <w:name w:val="Recuo de corpo de texto 3 Char1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Char">
    <w:name w:val="Corpo de texto Char"/>
    <w:basedOn w:val="Fontepargpadro"/>
  </w:style>
  <w:style w:type="paragraph" w:styleId="SemEspaamento">
    <w:name w:val="No Spacing"/>
    <w:qFormat/>
    <w:rsid w:val="00AD759E"/>
    <w:pPr>
      <w:suppressAutoHyphens/>
      <w:spacing w:after="0" w:line="240" w:lineRule="auto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Calibri Light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1094</Words>
  <Characters>5913</Characters>
  <Application>Microsoft Office Word</Application>
  <DocSecurity>0</DocSecurity>
  <Lines>49</Lines>
  <Paragraphs>13</Paragraphs>
  <ScaleCrop>false</ScaleCrop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83</cp:revision>
  <cp:lastPrinted>2026-06-05T18:47:00Z</cp:lastPrinted>
  <dcterms:created xsi:type="dcterms:W3CDTF">2018-02-20T20:23:00Z</dcterms:created>
  <dcterms:modified xsi:type="dcterms:W3CDTF">2026-06-05T18:47:00Z</dcterms:modified>
</cp:coreProperties>
</file>